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6A6" w:rsidRDefault="00B52DC3" w:rsidP="00C87A10">
      <w:pPr>
        <w:spacing w:line="276" w:lineRule="auto"/>
        <w:jc w:val="center"/>
        <w:rPr>
          <w:b/>
          <w:sz w:val="24"/>
          <w:szCs w:val="24"/>
        </w:rPr>
      </w:pPr>
      <w:r>
        <w:rPr>
          <w:b/>
          <w:sz w:val="24"/>
          <w:szCs w:val="24"/>
        </w:rPr>
        <w:t xml:space="preserve">LA TEORÍA DE LOS PRINCIPIOS CIENTÍFICO-DIDÁCTICOS PARA </w:t>
      </w:r>
      <w:r w:rsidR="005A16A6">
        <w:rPr>
          <w:b/>
          <w:sz w:val="24"/>
          <w:szCs w:val="24"/>
        </w:rPr>
        <w:t xml:space="preserve">LA ENSEÑANZA DE </w:t>
      </w:r>
    </w:p>
    <w:p w:rsidR="00C87A10" w:rsidRDefault="005A16A6" w:rsidP="00C87A10">
      <w:pPr>
        <w:spacing w:line="276" w:lineRule="auto"/>
        <w:jc w:val="center"/>
        <w:rPr>
          <w:b/>
          <w:sz w:val="24"/>
          <w:szCs w:val="24"/>
        </w:rPr>
      </w:pPr>
      <w:r>
        <w:rPr>
          <w:b/>
          <w:sz w:val="24"/>
          <w:szCs w:val="24"/>
        </w:rPr>
        <w:t xml:space="preserve">LA GEOGRAFÍA,  LA HISTORIA Y </w:t>
      </w:r>
      <w:r w:rsidR="00B52DC3">
        <w:rPr>
          <w:b/>
          <w:sz w:val="24"/>
          <w:szCs w:val="24"/>
        </w:rPr>
        <w:t xml:space="preserve"> LAS CIENCIAS SOCIALES</w:t>
      </w:r>
      <w:r w:rsidR="00C87A10" w:rsidRPr="00C87A10">
        <w:rPr>
          <w:b/>
          <w:sz w:val="24"/>
          <w:szCs w:val="24"/>
        </w:rPr>
        <w:t xml:space="preserve"> </w:t>
      </w:r>
    </w:p>
    <w:p w:rsidR="00B52DC3" w:rsidRPr="00C87A10" w:rsidRDefault="00C87A10" w:rsidP="00C87A10">
      <w:pPr>
        <w:spacing w:line="276" w:lineRule="auto"/>
        <w:jc w:val="center"/>
        <w:rPr>
          <w:sz w:val="24"/>
          <w:szCs w:val="24"/>
        </w:rPr>
      </w:pPr>
      <w:r w:rsidRPr="00C87A10">
        <w:rPr>
          <w:sz w:val="24"/>
          <w:szCs w:val="24"/>
        </w:rPr>
        <w:t>(</w:t>
      </w:r>
      <w:r w:rsidRPr="00C87A10">
        <w:rPr>
          <w:i/>
          <w:sz w:val="24"/>
          <w:szCs w:val="24"/>
        </w:rPr>
        <w:t>BREVE BOSQUEJO METODOLÓGICO</w:t>
      </w:r>
      <w:r w:rsidRPr="00C87A10">
        <w:rPr>
          <w:sz w:val="24"/>
          <w:szCs w:val="24"/>
        </w:rPr>
        <w:t>)</w:t>
      </w:r>
    </w:p>
    <w:p w:rsidR="00B52DC3" w:rsidRDefault="00B52DC3" w:rsidP="00C87A10">
      <w:pPr>
        <w:spacing w:line="276" w:lineRule="auto"/>
        <w:jc w:val="center"/>
        <w:rPr>
          <w:sz w:val="24"/>
          <w:szCs w:val="24"/>
        </w:rPr>
      </w:pPr>
      <w:r w:rsidRPr="00B52DC3">
        <w:rPr>
          <w:sz w:val="24"/>
          <w:szCs w:val="24"/>
        </w:rPr>
        <w:t>ANTONIO LUIS GARCIA RUIZ Y JOSÉ ANTONIO JIMÉNEZ LÓPEZ</w:t>
      </w:r>
    </w:p>
    <w:p w:rsidR="00C87A10" w:rsidRDefault="00B52DC3" w:rsidP="00B52DC3">
      <w:pPr>
        <w:spacing w:line="276" w:lineRule="auto"/>
        <w:jc w:val="center"/>
        <w:rPr>
          <w:sz w:val="24"/>
          <w:szCs w:val="24"/>
        </w:rPr>
      </w:pPr>
      <w:r>
        <w:rPr>
          <w:sz w:val="24"/>
          <w:szCs w:val="24"/>
        </w:rPr>
        <w:t xml:space="preserve">Grupo de Investigación MERIDIANO. </w:t>
      </w:r>
    </w:p>
    <w:p w:rsidR="00B52DC3" w:rsidRDefault="00B52DC3" w:rsidP="00B52DC3">
      <w:pPr>
        <w:spacing w:line="276" w:lineRule="auto"/>
        <w:jc w:val="center"/>
      </w:pPr>
      <w:r>
        <w:rPr>
          <w:sz w:val="24"/>
          <w:szCs w:val="24"/>
        </w:rPr>
        <w:t>U</w:t>
      </w:r>
      <w:r>
        <w:t>niversidad de G</w:t>
      </w:r>
      <w:r w:rsidRPr="00B52DC3">
        <w:t>ranada</w:t>
      </w:r>
    </w:p>
    <w:p w:rsidR="00B52DC3" w:rsidRDefault="00B52DC3" w:rsidP="00B52DC3">
      <w:pPr>
        <w:spacing w:line="276" w:lineRule="auto"/>
        <w:jc w:val="center"/>
      </w:pPr>
    </w:p>
    <w:p w:rsidR="00611A75" w:rsidRPr="00611A75" w:rsidRDefault="00611A75" w:rsidP="00611A75">
      <w:pPr>
        <w:spacing w:line="276" w:lineRule="auto"/>
        <w:rPr>
          <w:b/>
          <w:sz w:val="24"/>
          <w:szCs w:val="24"/>
        </w:rPr>
      </w:pPr>
      <w:r w:rsidRPr="00611A75">
        <w:rPr>
          <w:b/>
          <w:sz w:val="24"/>
          <w:szCs w:val="24"/>
        </w:rPr>
        <w:t>INTRODUCCIÓN</w:t>
      </w:r>
    </w:p>
    <w:p w:rsidR="00B52DC3" w:rsidRDefault="00030809" w:rsidP="00B52DC3">
      <w:pPr>
        <w:spacing w:line="276" w:lineRule="auto"/>
        <w:jc w:val="both"/>
      </w:pPr>
      <w:r>
        <w:t xml:space="preserve">     </w:t>
      </w:r>
      <w:r w:rsidR="00B52DC3">
        <w:t xml:space="preserve">Nos resulta altamente complicado resumir aquí, en este espacio –necesariamente breve- los fundamentos, las características, las dimensiones y la importancia del modelo de </w:t>
      </w:r>
      <w:r w:rsidR="00C87A10">
        <w:t xml:space="preserve"> los </w:t>
      </w:r>
      <w:r w:rsidR="00B52DC3">
        <w:t>Principio</w:t>
      </w:r>
      <w:r w:rsidR="00C87A10">
        <w:t>s</w:t>
      </w:r>
      <w:r w:rsidR="00B52DC3">
        <w:t xml:space="preserve"> Científico-Didáctico</w:t>
      </w:r>
      <w:r w:rsidR="00C87A10">
        <w:t>s</w:t>
      </w:r>
      <w:r w:rsidR="005A16A6">
        <w:t>, que pretendemos presentar.</w:t>
      </w:r>
      <w:r w:rsidR="00B52DC3">
        <w:t xml:space="preserve"> En el año 1993 publicamos el primer artículo sobre el tema y hoy, veintidós año</w:t>
      </w:r>
      <w:r w:rsidR="00AF5C79">
        <w:t>s después son ya setenta y nueve</w:t>
      </w:r>
      <w:r w:rsidR="00B52DC3">
        <w:t xml:space="preserve"> los trabajos realizados con un total de veint</w:t>
      </w:r>
      <w:r w:rsidR="005A16A6">
        <w:t>iséis autores (ver documento nº1</w:t>
      </w:r>
      <w:r w:rsidR="00B52DC3">
        <w:t>). Entre</w:t>
      </w:r>
      <w:r w:rsidR="00C87A10">
        <w:t xml:space="preserve"> todos </w:t>
      </w:r>
      <w:r w:rsidR="00B52DC3">
        <w:t xml:space="preserve"> ellos habría que destaca</w:t>
      </w:r>
      <w:r w:rsidR="00C87A10">
        <w:t xml:space="preserve">r dos libros publicados por </w:t>
      </w:r>
      <w:r w:rsidR="00B52DC3">
        <w:t>García</w:t>
      </w:r>
      <w:r w:rsidR="00A36EC8">
        <w:t xml:space="preserve"> A.L. y</w:t>
      </w:r>
      <w:r w:rsidR="00C87A10">
        <w:t xml:space="preserve"> </w:t>
      </w:r>
      <w:r w:rsidR="00B52DC3">
        <w:t xml:space="preserve"> Jiménez </w:t>
      </w:r>
      <w:r w:rsidR="00C87A10">
        <w:t xml:space="preserve"> J.A. </w:t>
      </w:r>
      <w:r w:rsidR="00B52DC3">
        <w:t>en los años 2006 y 2007</w:t>
      </w:r>
      <w:r w:rsidR="00A3680C">
        <w:t xml:space="preserve">, ambos </w:t>
      </w:r>
      <w:bookmarkStart w:id="0" w:name="_GoBack"/>
      <w:bookmarkEnd w:id="0"/>
      <w:r w:rsidR="00A3680C">
        <w:t>producto de una larga investi</w:t>
      </w:r>
      <w:r w:rsidR="00A36EC8">
        <w:t>gación desarrollada durante casi</w:t>
      </w:r>
      <w:r w:rsidR="005A16A6">
        <w:t xml:space="preserve"> 10 años, </w:t>
      </w:r>
      <w:r w:rsidR="00A3680C">
        <w:t xml:space="preserve">en la que participaron </w:t>
      </w:r>
      <w:r w:rsidR="005A16A6">
        <w:t xml:space="preserve">doce </w:t>
      </w:r>
      <w:r w:rsidR="00A3680C">
        <w:t>profesores y dos becarios</w:t>
      </w:r>
      <w:r w:rsidR="00A36EC8">
        <w:t>,</w:t>
      </w:r>
      <w:r w:rsidR="00B52DC3">
        <w:t xml:space="preserve"> y </w:t>
      </w:r>
      <w:r w:rsidR="00031AAA">
        <w:t>las</w:t>
      </w:r>
      <w:r w:rsidR="00B52DC3">
        <w:t xml:space="preserve"> tesis doctorales</w:t>
      </w:r>
      <w:r w:rsidR="00031AAA">
        <w:t xml:space="preserve"> de María Pascual y Aitor Pagalday leídas </w:t>
      </w:r>
      <w:r w:rsidR="005A16A6">
        <w:t xml:space="preserve"> en los años 2010 y 2013</w:t>
      </w:r>
      <w:r w:rsidR="00B52DC3">
        <w:t>.</w:t>
      </w:r>
    </w:p>
    <w:p w:rsidR="00B52DC3" w:rsidRPr="00B52DC3" w:rsidRDefault="00030809" w:rsidP="00B52DC3">
      <w:pPr>
        <w:spacing w:line="276" w:lineRule="auto"/>
        <w:jc w:val="both"/>
      </w:pPr>
      <w:r>
        <w:t xml:space="preserve">     </w:t>
      </w:r>
      <w:r w:rsidR="00B52DC3">
        <w:t>Todo ello, evidentemente, no ha sido producto del azar, ni de la improvisación, sino resultado de un largo proceso y proy</w:t>
      </w:r>
      <w:r w:rsidR="00031AAA">
        <w:t>ecto de investigación, patrocinado  por el Grupo de I</w:t>
      </w:r>
      <w:r w:rsidR="00B52DC3">
        <w:t>nvestigación Meridiano (Junta de Andalucía/Univer</w:t>
      </w:r>
      <w:r w:rsidR="00031AAA">
        <w:t>sidad de Granada HUM200). A</w:t>
      </w:r>
      <w:r w:rsidR="00B52DC3">
        <w:t>d</w:t>
      </w:r>
      <w:r w:rsidR="00031AAA">
        <w:t>emás de ello</w:t>
      </w:r>
      <w:r w:rsidR="00A36EC8">
        <w:t>,</w:t>
      </w:r>
      <w:r w:rsidR="00772F4D">
        <w:t xml:space="preserve"> manifestaremos </w:t>
      </w:r>
      <w:r w:rsidR="00031AAA">
        <w:t xml:space="preserve"> que dicho proyecto </w:t>
      </w:r>
      <w:r w:rsidR="00B52DC3">
        <w:t xml:space="preserve"> ha con</w:t>
      </w:r>
      <w:r w:rsidR="00031AAA">
        <w:t>stituido nuestra tarea principal</w:t>
      </w:r>
      <w:r w:rsidR="00B52DC3">
        <w:t xml:space="preserve">, </w:t>
      </w:r>
      <w:r w:rsidR="00772F4D">
        <w:t>pero no la única</w:t>
      </w:r>
      <w:r w:rsidR="00031AAA">
        <w:t xml:space="preserve">, </w:t>
      </w:r>
      <w:r w:rsidR="00AF5C79">
        <w:t>puesto</w:t>
      </w:r>
      <w:r w:rsidR="00B52DC3">
        <w:t xml:space="preserve"> </w:t>
      </w:r>
      <w:r w:rsidR="00031AAA">
        <w:t xml:space="preserve">que hemos ido compartiendo </w:t>
      </w:r>
      <w:r w:rsidR="00B52DC3">
        <w:t xml:space="preserve"> tiempo y espac</w:t>
      </w:r>
      <w:r w:rsidR="00031AAA">
        <w:t>io, en pro de otras, no menos importantes, como</w:t>
      </w:r>
      <w:r w:rsidR="00F13D12">
        <w:t xml:space="preserve"> son la docencia, la innovación</w:t>
      </w:r>
      <w:r w:rsidR="00B52DC3">
        <w:t>, la transferencia de conocimiento, l</w:t>
      </w:r>
      <w:r w:rsidR="00F13D12">
        <w:t>a organización de congresos y jornadas, el reciclaje, la gestión, etc.</w:t>
      </w:r>
      <w:r w:rsidR="00450AA7">
        <w:t xml:space="preserve"> </w:t>
      </w:r>
      <w:r w:rsidR="00AF5C79">
        <w:t>sin dejar tampoco de investigar en otros temas: valor formativo, itinerarios didácticos, contenidos, evaluación, etc.</w:t>
      </w:r>
    </w:p>
    <w:p w:rsidR="00B52DC3" w:rsidRDefault="00B52DC3" w:rsidP="009A32EF">
      <w:pPr>
        <w:spacing w:line="276" w:lineRule="auto"/>
        <w:jc w:val="both"/>
        <w:rPr>
          <w:b/>
          <w:sz w:val="24"/>
          <w:szCs w:val="24"/>
        </w:rPr>
      </w:pPr>
    </w:p>
    <w:p w:rsidR="00B52DC3" w:rsidRPr="00467619" w:rsidRDefault="00C63FD6" w:rsidP="009A32EF">
      <w:pPr>
        <w:spacing w:line="276" w:lineRule="auto"/>
        <w:jc w:val="both"/>
        <w:rPr>
          <w:b/>
          <w:sz w:val="24"/>
          <w:szCs w:val="24"/>
        </w:rPr>
      </w:pPr>
      <w:r w:rsidRPr="00467619">
        <w:rPr>
          <w:b/>
          <w:sz w:val="24"/>
          <w:szCs w:val="24"/>
        </w:rPr>
        <w:t>CONTEXTO, SENTIDO Y RAZÓN DE ESTA</w:t>
      </w:r>
      <w:r w:rsidR="0076496C">
        <w:rPr>
          <w:b/>
          <w:sz w:val="24"/>
          <w:szCs w:val="24"/>
        </w:rPr>
        <w:t xml:space="preserve"> INVESTIGACIÓN</w:t>
      </w:r>
    </w:p>
    <w:p w:rsidR="00481CAE" w:rsidRDefault="00030809" w:rsidP="00A3680C">
      <w:pPr>
        <w:spacing w:line="276" w:lineRule="auto"/>
        <w:jc w:val="both"/>
        <w:rPr>
          <w:sz w:val="24"/>
          <w:szCs w:val="24"/>
        </w:rPr>
      </w:pPr>
      <w:r>
        <w:rPr>
          <w:sz w:val="24"/>
          <w:szCs w:val="24"/>
        </w:rPr>
        <w:t xml:space="preserve">     </w:t>
      </w:r>
      <w:r w:rsidR="00450AA7">
        <w:rPr>
          <w:sz w:val="24"/>
          <w:szCs w:val="24"/>
        </w:rPr>
        <w:t xml:space="preserve">Los citados trabajos </w:t>
      </w:r>
      <w:r w:rsidR="00B41151">
        <w:rPr>
          <w:sz w:val="24"/>
          <w:szCs w:val="24"/>
        </w:rPr>
        <w:t xml:space="preserve"> hay que contextualizarlos</w:t>
      </w:r>
      <w:r w:rsidR="00C63FD6" w:rsidRPr="00467619">
        <w:rPr>
          <w:sz w:val="24"/>
          <w:szCs w:val="24"/>
        </w:rPr>
        <w:t xml:space="preserve"> en una línea investigad</w:t>
      </w:r>
      <w:r w:rsidR="009F7DC3">
        <w:rPr>
          <w:sz w:val="24"/>
          <w:szCs w:val="24"/>
        </w:rPr>
        <w:t>or</w:t>
      </w:r>
      <w:r w:rsidR="00B41151">
        <w:rPr>
          <w:sz w:val="24"/>
          <w:szCs w:val="24"/>
        </w:rPr>
        <w:t>a</w:t>
      </w:r>
      <w:r w:rsidR="00031AAA">
        <w:rPr>
          <w:sz w:val="24"/>
          <w:szCs w:val="24"/>
        </w:rPr>
        <w:t xml:space="preserve"> </w:t>
      </w:r>
      <w:r w:rsidR="00A3680C">
        <w:rPr>
          <w:sz w:val="24"/>
          <w:szCs w:val="24"/>
        </w:rPr>
        <w:t>en Didáctica de las Ciencias S</w:t>
      </w:r>
      <w:r w:rsidR="00031AAA">
        <w:rPr>
          <w:sz w:val="24"/>
          <w:szCs w:val="24"/>
        </w:rPr>
        <w:t>ociales</w:t>
      </w:r>
      <w:r w:rsidR="00A3680C">
        <w:rPr>
          <w:sz w:val="24"/>
          <w:szCs w:val="24"/>
        </w:rPr>
        <w:t>,</w:t>
      </w:r>
      <w:r w:rsidR="00031AAA">
        <w:rPr>
          <w:sz w:val="24"/>
          <w:szCs w:val="24"/>
        </w:rPr>
        <w:t xml:space="preserve"> </w:t>
      </w:r>
      <w:r w:rsidR="009F7DC3">
        <w:rPr>
          <w:sz w:val="24"/>
          <w:szCs w:val="24"/>
        </w:rPr>
        <w:t xml:space="preserve"> referida, en un primer lugar</w:t>
      </w:r>
      <w:r w:rsidR="00C63FD6" w:rsidRPr="00467619">
        <w:rPr>
          <w:sz w:val="24"/>
          <w:szCs w:val="24"/>
        </w:rPr>
        <w:t>, a la fuente epistemo</w:t>
      </w:r>
      <w:r w:rsidR="00A3680C">
        <w:rPr>
          <w:sz w:val="24"/>
          <w:szCs w:val="24"/>
        </w:rPr>
        <w:t>lógica del curriculum que, bajo</w:t>
      </w:r>
      <w:r w:rsidR="00C63FD6" w:rsidRPr="00467619">
        <w:rPr>
          <w:sz w:val="24"/>
          <w:szCs w:val="24"/>
        </w:rPr>
        <w:t xml:space="preserve"> nuestro punto de vista, es la menos estudiada.</w:t>
      </w:r>
      <w:r w:rsidR="009F7DC3">
        <w:rPr>
          <w:sz w:val="24"/>
          <w:szCs w:val="24"/>
        </w:rPr>
        <w:t xml:space="preserve"> E</w:t>
      </w:r>
      <w:r w:rsidR="00C63FD6" w:rsidRPr="00467619">
        <w:rPr>
          <w:sz w:val="24"/>
          <w:szCs w:val="24"/>
        </w:rPr>
        <w:t>ntendemos que es desde el análisis, el estudio y la comprensión de la naturaleza de las disciplinas referentes, de</w:t>
      </w:r>
      <w:r w:rsidR="00060055">
        <w:rPr>
          <w:sz w:val="24"/>
          <w:szCs w:val="24"/>
        </w:rPr>
        <w:t>sde donde se puede</w:t>
      </w:r>
      <w:r w:rsidR="00C63FD6" w:rsidRPr="00467619">
        <w:rPr>
          <w:sz w:val="24"/>
          <w:szCs w:val="24"/>
        </w:rPr>
        <w:t xml:space="preserve"> y se deben plante</w:t>
      </w:r>
      <w:r w:rsidR="009E417B">
        <w:rPr>
          <w:sz w:val="24"/>
          <w:szCs w:val="24"/>
        </w:rPr>
        <w:t xml:space="preserve">ar las bases de su aprendizaje, </w:t>
      </w:r>
      <w:r w:rsidR="00C63FD6" w:rsidRPr="00467619">
        <w:rPr>
          <w:sz w:val="24"/>
          <w:szCs w:val="24"/>
        </w:rPr>
        <w:t xml:space="preserve"> el fundamento y la consideración cie</w:t>
      </w:r>
      <w:r w:rsidR="009E417B">
        <w:rPr>
          <w:sz w:val="24"/>
          <w:szCs w:val="24"/>
        </w:rPr>
        <w:t>ntífica de sus Didácticas Especí</w:t>
      </w:r>
      <w:r w:rsidR="00C63FD6" w:rsidRPr="00467619">
        <w:rPr>
          <w:sz w:val="24"/>
          <w:szCs w:val="24"/>
        </w:rPr>
        <w:t xml:space="preserve">ficas. </w:t>
      </w:r>
      <w:r w:rsidR="00C63FD6" w:rsidRPr="00467619">
        <w:rPr>
          <w:sz w:val="24"/>
          <w:szCs w:val="24"/>
        </w:rPr>
        <w:lastRenderedPageBreak/>
        <w:t>Ello no significa, en absoluto, ignorar las teorías y aportaciones de las ciencias de la educación, sin las cuales es imposible realizar cualquier reflexión o invest</w:t>
      </w:r>
      <w:r w:rsidR="009F7DC3">
        <w:rPr>
          <w:sz w:val="24"/>
          <w:szCs w:val="24"/>
        </w:rPr>
        <w:t>igación didáctica; pero, insistimos</w:t>
      </w:r>
      <w:r w:rsidR="00C63FD6" w:rsidRPr="00467619">
        <w:rPr>
          <w:sz w:val="24"/>
          <w:szCs w:val="24"/>
        </w:rPr>
        <w:t>, la ciencia, el conocimiento tiene que estar presente, sencill</w:t>
      </w:r>
      <w:r w:rsidR="00A3680C">
        <w:rPr>
          <w:sz w:val="24"/>
          <w:szCs w:val="24"/>
        </w:rPr>
        <w:t>amente porque es la base de los programas  de la enseñanza. E</w:t>
      </w:r>
      <w:r w:rsidR="00C63FD6" w:rsidRPr="00467619">
        <w:rPr>
          <w:sz w:val="24"/>
          <w:szCs w:val="24"/>
        </w:rPr>
        <w:t>s parte importante en la Educación Primaria, parte fundamental del aprendizaje en la E.S.O. y el todo en los estudios de Bachillerato y aún más en la Universidad.</w:t>
      </w:r>
      <w:r w:rsidR="00A3680C">
        <w:rPr>
          <w:sz w:val="24"/>
          <w:szCs w:val="24"/>
        </w:rPr>
        <w:t xml:space="preserve"> Mayor fuerza adquiere nuestra argumentación, si además consideramos que en la pequeña comunidad científica del área</w:t>
      </w:r>
      <w:r w:rsidR="00481CAE">
        <w:rPr>
          <w:sz w:val="24"/>
          <w:szCs w:val="24"/>
        </w:rPr>
        <w:t xml:space="preserve"> en España</w:t>
      </w:r>
      <w:r w:rsidR="00060055">
        <w:rPr>
          <w:sz w:val="24"/>
          <w:szCs w:val="24"/>
        </w:rPr>
        <w:t>,</w:t>
      </w:r>
      <w:r w:rsidR="00A3680C">
        <w:rPr>
          <w:sz w:val="24"/>
          <w:szCs w:val="24"/>
        </w:rPr>
        <w:t xml:space="preserve"> casi todos y todas somos licenciados en Geografía o Historia.</w:t>
      </w:r>
    </w:p>
    <w:p w:rsidR="00C63FD6" w:rsidRPr="00467619" w:rsidRDefault="00481CAE" w:rsidP="00A3680C">
      <w:pPr>
        <w:spacing w:line="276" w:lineRule="auto"/>
        <w:jc w:val="both"/>
        <w:rPr>
          <w:sz w:val="24"/>
          <w:szCs w:val="24"/>
        </w:rPr>
      </w:pPr>
      <w:r>
        <w:rPr>
          <w:sz w:val="24"/>
          <w:szCs w:val="24"/>
        </w:rPr>
        <w:t xml:space="preserve">     </w:t>
      </w:r>
      <w:r w:rsidR="00030809">
        <w:rPr>
          <w:sz w:val="24"/>
          <w:szCs w:val="24"/>
        </w:rPr>
        <w:t xml:space="preserve"> </w:t>
      </w:r>
      <w:r w:rsidR="00C63FD6" w:rsidRPr="00467619">
        <w:rPr>
          <w:sz w:val="24"/>
          <w:szCs w:val="24"/>
        </w:rPr>
        <w:t xml:space="preserve">Ahora bien, la ciencia, el conocimiento, los contenidos de la enseñanza, ya no pueden ser tampoco los mismos, y no sólo porque la sociedad y los estudiantes hayan cambiado, sino porque la ciencia también lo ha hecho. En efecto, la Geografía y la Historia, como ciencias que son, han aumentado y ampliado su campo de acción por una parte y, por otra, han profundizado en sus orígenes, han consolidado sus fundamentos, han dado mayor consistencia a su episteme y, en definitiva, han desarrollado mejor su campo </w:t>
      </w:r>
      <w:r>
        <w:rPr>
          <w:sz w:val="24"/>
          <w:szCs w:val="24"/>
        </w:rPr>
        <w:t xml:space="preserve">práctico y </w:t>
      </w:r>
      <w:r w:rsidR="00C63FD6" w:rsidRPr="00467619">
        <w:rPr>
          <w:sz w:val="24"/>
          <w:szCs w:val="24"/>
        </w:rPr>
        <w:t>teórico.</w:t>
      </w:r>
    </w:p>
    <w:p w:rsidR="000F2A23" w:rsidRDefault="00481CAE" w:rsidP="00A3680C">
      <w:pPr>
        <w:spacing w:line="276" w:lineRule="auto"/>
        <w:jc w:val="both"/>
        <w:rPr>
          <w:sz w:val="24"/>
          <w:szCs w:val="24"/>
        </w:rPr>
      </w:pPr>
      <w:r>
        <w:rPr>
          <w:sz w:val="24"/>
          <w:szCs w:val="24"/>
        </w:rPr>
        <w:t xml:space="preserve">     </w:t>
      </w:r>
      <w:r w:rsidR="00C63FD6" w:rsidRPr="00467619">
        <w:rPr>
          <w:sz w:val="24"/>
          <w:szCs w:val="24"/>
        </w:rPr>
        <w:t xml:space="preserve">Junto con ello, hemos de considerar la existencia de </w:t>
      </w:r>
      <w:r w:rsidR="00A3680C">
        <w:rPr>
          <w:sz w:val="24"/>
          <w:szCs w:val="24"/>
        </w:rPr>
        <w:t>un hecho evidente, que no debem</w:t>
      </w:r>
      <w:r w:rsidR="00C63FD6" w:rsidRPr="00467619">
        <w:rPr>
          <w:sz w:val="24"/>
          <w:szCs w:val="24"/>
        </w:rPr>
        <w:t>os olvidar: hoy día, inequívocamente, desde cualquier óptica de análisis, nos tendremos que avenir</w:t>
      </w:r>
      <w:r w:rsidR="00A3680C">
        <w:rPr>
          <w:sz w:val="24"/>
          <w:szCs w:val="24"/>
        </w:rPr>
        <w:t xml:space="preserve"> –como también hemos podido comprobar en la corrección de los exámenes de selectividad de junio de 2015 en la UGR- </w:t>
      </w:r>
      <w:r w:rsidR="00C63FD6" w:rsidRPr="00467619">
        <w:rPr>
          <w:sz w:val="24"/>
          <w:szCs w:val="24"/>
        </w:rPr>
        <w:t xml:space="preserve"> a que los contenidos de la enseñanza hay que seleccionarlos y, puestos a hacerlo, habrá que seleccionar lo más funcional, lo más significativo y lo más relevante; es decir, la parte sustancial y esencial de cada disciplina</w:t>
      </w:r>
      <w:r w:rsidR="00BE4119">
        <w:rPr>
          <w:sz w:val="24"/>
          <w:szCs w:val="24"/>
        </w:rPr>
        <w:t>, y, posiblemente, tenga</w:t>
      </w:r>
      <w:r w:rsidR="00C63FD6" w:rsidRPr="00467619">
        <w:rPr>
          <w:sz w:val="24"/>
          <w:szCs w:val="24"/>
        </w:rPr>
        <w:t>mos que hacer una selección tan drástica que sólo nos quedemos con lo que es esencial de la ciencia: sus principios (teorías y conceptos),</w:t>
      </w:r>
      <w:r w:rsidR="00850B96">
        <w:rPr>
          <w:sz w:val="24"/>
          <w:szCs w:val="24"/>
        </w:rPr>
        <w:t xml:space="preserve"> sus métodos</w:t>
      </w:r>
      <w:r w:rsidR="00BE4119">
        <w:rPr>
          <w:sz w:val="24"/>
          <w:szCs w:val="24"/>
        </w:rPr>
        <w:t xml:space="preserve">, sus técnicas de trabajo, sus datos básicos </w:t>
      </w:r>
      <w:r w:rsidR="00C63FD6" w:rsidRPr="00467619">
        <w:rPr>
          <w:sz w:val="24"/>
          <w:szCs w:val="24"/>
        </w:rPr>
        <w:t>y su aportación a la f</w:t>
      </w:r>
      <w:r w:rsidR="00B41151">
        <w:rPr>
          <w:sz w:val="24"/>
          <w:szCs w:val="24"/>
        </w:rPr>
        <w:t>ormación y al desarrollo humano</w:t>
      </w:r>
      <w:r w:rsidR="00C63FD6" w:rsidRPr="00467619">
        <w:rPr>
          <w:sz w:val="24"/>
          <w:szCs w:val="24"/>
        </w:rPr>
        <w:t>.</w:t>
      </w:r>
      <w:r w:rsidR="00A2686C">
        <w:rPr>
          <w:sz w:val="24"/>
          <w:szCs w:val="24"/>
        </w:rPr>
        <w:t xml:space="preserve"> Aquí también será válida y necesaria la esencialidad ética y moral; es decir, la asunción de unos valores universales</w:t>
      </w:r>
      <w:r w:rsidR="00BE4119">
        <w:rPr>
          <w:sz w:val="24"/>
          <w:szCs w:val="24"/>
        </w:rPr>
        <w:t>,</w:t>
      </w:r>
      <w:r w:rsidR="00A2686C">
        <w:rPr>
          <w:sz w:val="24"/>
          <w:szCs w:val="24"/>
        </w:rPr>
        <w:t xml:space="preserve"> en los que to</w:t>
      </w:r>
      <w:r w:rsidR="00BE4119">
        <w:rPr>
          <w:sz w:val="24"/>
          <w:szCs w:val="24"/>
        </w:rPr>
        <w:t>dos los habitantes de la Tierra</w:t>
      </w:r>
      <w:r w:rsidR="00A2686C">
        <w:rPr>
          <w:sz w:val="24"/>
          <w:szCs w:val="24"/>
        </w:rPr>
        <w:t xml:space="preserve"> podamos converger. Los  Derechos  Humanos se aprobaron hace muchos años, por lo que ya es más que necesario reactualizarlos para poderlos mantener, extender y cumplir.</w:t>
      </w:r>
    </w:p>
    <w:p w:rsidR="00A24201" w:rsidRPr="00467619" w:rsidRDefault="000F2A23" w:rsidP="00A3680C">
      <w:pPr>
        <w:spacing w:line="276" w:lineRule="auto"/>
        <w:jc w:val="both"/>
        <w:rPr>
          <w:sz w:val="24"/>
          <w:szCs w:val="24"/>
        </w:rPr>
      </w:pPr>
      <w:r>
        <w:rPr>
          <w:sz w:val="24"/>
          <w:szCs w:val="24"/>
        </w:rPr>
        <w:t xml:space="preserve">     Per</w:t>
      </w:r>
      <w:r w:rsidR="00060055">
        <w:rPr>
          <w:sz w:val="24"/>
          <w:szCs w:val="24"/>
        </w:rPr>
        <w:t>o… una cuestión importante;</w:t>
      </w:r>
      <w:r w:rsidR="00A24201">
        <w:rPr>
          <w:sz w:val="24"/>
          <w:szCs w:val="24"/>
        </w:rPr>
        <w:t xml:space="preserve"> desde el punto de vist</w:t>
      </w:r>
      <w:r w:rsidR="00060055">
        <w:rPr>
          <w:sz w:val="24"/>
          <w:szCs w:val="24"/>
        </w:rPr>
        <w:t>a de la teoría de los PCD</w:t>
      </w:r>
      <w:r>
        <w:rPr>
          <w:sz w:val="24"/>
          <w:szCs w:val="24"/>
        </w:rPr>
        <w:t>,</w:t>
      </w:r>
      <w:r w:rsidR="00060055">
        <w:rPr>
          <w:sz w:val="24"/>
          <w:szCs w:val="24"/>
        </w:rPr>
        <w:t xml:space="preserve"> </w:t>
      </w:r>
      <w:r>
        <w:rPr>
          <w:sz w:val="24"/>
          <w:szCs w:val="24"/>
        </w:rPr>
        <w:t xml:space="preserve"> la citada</w:t>
      </w:r>
      <w:r w:rsidR="00A24201">
        <w:rPr>
          <w:sz w:val="24"/>
          <w:szCs w:val="24"/>
        </w:rPr>
        <w:t xml:space="preserve"> selección cualitativa y cuantitativa de los contenidos, ha de estar basada en los mecanismos intern</w:t>
      </w:r>
      <w:r w:rsidR="00060055">
        <w:rPr>
          <w:sz w:val="24"/>
          <w:szCs w:val="24"/>
        </w:rPr>
        <w:t>os propios y específicos de la Geografía y de la H</w:t>
      </w:r>
      <w:r w:rsidR="00A24201">
        <w:rPr>
          <w:sz w:val="24"/>
          <w:szCs w:val="24"/>
        </w:rPr>
        <w:t>istoria, que el alumnado debe intentar comprender. Por ello es conveniente que</w:t>
      </w:r>
      <w:r w:rsidR="004C6F02">
        <w:rPr>
          <w:sz w:val="24"/>
          <w:szCs w:val="24"/>
        </w:rPr>
        <w:t xml:space="preserve"> </w:t>
      </w:r>
      <w:r w:rsidR="00A24201">
        <w:rPr>
          <w:sz w:val="24"/>
          <w:szCs w:val="24"/>
        </w:rPr>
        <w:t xml:space="preserve"> esta s</w:t>
      </w:r>
      <w:r w:rsidR="00450AA7">
        <w:rPr>
          <w:sz w:val="24"/>
          <w:szCs w:val="24"/>
        </w:rPr>
        <w:t>elección de contenidos no sea</w:t>
      </w:r>
      <w:r w:rsidR="00A24201">
        <w:rPr>
          <w:sz w:val="24"/>
          <w:szCs w:val="24"/>
        </w:rPr>
        <w:t xml:space="preserve"> realizada por el profesorado sin el concurso de los alumnos, y </w:t>
      </w:r>
      <w:r w:rsidR="00A24201">
        <w:rPr>
          <w:sz w:val="24"/>
          <w:szCs w:val="24"/>
        </w:rPr>
        <w:lastRenderedPageBreak/>
        <w:t>ofrecida a estos como un contenido finalizado, acabado y listo reproducir. La comprensión del proceso</w:t>
      </w:r>
      <w:r w:rsidR="00450AA7">
        <w:rPr>
          <w:sz w:val="24"/>
          <w:szCs w:val="24"/>
        </w:rPr>
        <w:t>,</w:t>
      </w:r>
      <w:r w:rsidR="00A24201">
        <w:rPr>
          <w:sz w:val="24"/>
          <w:szCs w:val="24"/>
        </w:rPr>
        <w:t xml:space="preserve"> es tan importante como la adquisición del contenido. Aquí</w:t>
      </w:r>
      <w:r>
        <w:rPr>
          <w:sz w:val="24"/>
          <w:szCs w:val="24"/>
        </w:rPr>
        <w:t xml:space="preserve">, en estas cuestiones </w:t>
      </w:r>
      <w:r w:rsidR="004C6F02">
        <w:rPr>
          <w:sz w:val="24"/>
          <w:szCs w:val="24"/>
        </w:rPr>
        <w:t xml:space="preserve">y en otras que plantearemos </w:t>
      </w:r>
      <w:r w:rsidR="00544925">
        <w:rPr>
          <w:sz w:val="24"/>
          <w:szCs w:val="24"/>
        </w:rPr>
        <w:t>después</w:t>
      </w:r>
      <w:r>
        <w:rPr>
          <w:sz w:val="24"/>
          <w:szCs w:val="24"/>
        </w:rPr>
        <w:t>,</w:t>
      </w:r>
      <w:r w:rsidR="00A24201">
        <w:rPr>
          <w:sz w:val="24"/>
          <w:szCs w:val="24"/>
        </w:rPr>
        <w:t xml:space="preserve"> es donde aparece</w:t>
      </w:r>
      <w:r>
        <w:rPr>
          <w:sz w:val="24"/>
          <w:szCs w:val="24"/>
        </w:rPr>
        <w:t>n</w:t>
      </w:r>
      <w:r w:rsidR="00A24201">
        <w:rPr>
          <w:sz w:val="24"/>
          <w:szCs w:val="24"/>
        </w:rPr>
        <w:t xml:space="preserve"> nuestra</w:t>
      </w:r>
      <w:r>
        <w:rPr>
          <w:sz w:val="24"/>
          <w:szCs w:val="24"/>
        </w:rPr>
        <w:t>s</w:t>
      </w:r>
      <w:r w:rsidR="00A24201">
        <w:rPr>
          <w:sz w:val="24"/>
          <w:szCs w:val="24"/>
        </w:rPr>
        <w:t xml:space="preserve"> hipótesis fundamental</w:t>
      </w:r>
      <w:r>
        <w:rPr>
          <w:sz w:val="24"/>
          <w:szCs w:val="24"/>
        </w:rPr>
        <w:t>es</w:t>
      </w:r>
      <w:r w:rsidR="00A24201">
        <w:rPr>
          <w:sz w:val="24"/>
          <w:szCs w:val="24"/>
        </w:rPr>
        <w:t>, la razón de ser de esta investigación.</w:t>
      </w:r>
    </w:p>
    <w:p w:rsidR="00C63FD6" w:rsidRPr="00467619" w:rsidRDefault="00C63FD6" w:rsidP="009A32EF">
      <w:pPr>
        <w:spacing w:line="276" w:lineRule="auto"/>
        <w:jc w:val="both"/>
        <w:rPr>
          <w:b/>
          <w:sz w:val="24"/>
          <w:szCs w:val="24"/>
        </w:rPr>
      </w:pPr>
      <w:r w:rsidRPr="00467619">
        <w:rPr>
          <w:b/>
          <w:sz w:val="24"/>
          <w:szCs w:val="24"/>
        </w:rPr>
        <w:t>MARCO TEÓRICO DE LA INVESTIGACIÓN: LOS PRINCIPIOS CIENTÍFICO-DIDÁCTICOS</w:t>
      </w:r>
    </w:p>
    <w:p w:rsidR="00C63FD6" w:rsidRDefault="003C2E1A" w:rsidP="00A24201">
      <w:pPr>
        <w:spacing w:line="276" w:lineRule="auto"/>
        <w:jc w:val="both"/>
        <w:rPr>
          <w:sz w:val="24"/>
          <w:szCs w:val="24"/>
        </w:rPr>
      </w:pPr>
      <w:r>
        <w:rPr>
          <w:sz w:val="24"/>
          <w:szCs w:val="24"/>
        </w:rPr>
        <w:t xml:space="preserve">     </w:t>
      </w:r>
      <w:r w:rsidR="00C63FD6" w:rsidRPr="00467619">
        <w:rPr>
          <w:sz w:val="24"/>
          <w:szCs w:val="24"/>
        </w:rPr>
        <w:t>El referente teórico de este trabajo se encuentra en los Principios Científico-Didácticos que hemos desarrollado en la prim</w:t>
      </w:r>
      <w:r w:rsidR="0076496C">
        <w:rPr>
          <w:sz w:val="24"/>
          <w:szCs w:val="24"/>
        </w:rPr>
        <w:t>era parte de la investigación</w:t>
      </w:r>
      <w:r w:rsidR="00A24201">
        <w:rPr>
          <w:sz w:val="24"/>
          <w:szCs w:val="24"/>
        </w:rPr>
        <w:t xml:space="preserve"> y recogido en la publica</w:t>
      </w:r>
      <w:r w:rsidR="00450AA7">
        <w:rPr>
          <w:sz w:val="24"/>
          <w:szCs w:val="24"/>
        </w:rPr>
        <w:t>ción de los dos libros citados. E</w:t>
      </w:r>
      <w:r w:rsidR="00C63FD6" w:rsidRPr="00467619">
        <w:rPr>
          <w:sz w:val="24"/>
          <w:szCs w:val="24"/>
        </w:rPr>
        <w:t>stos</w:t>
      </w:r>
      <w:r w:rsidR="00450AA7">
        <w:rPr>
          <w:sz w:val="24"/>
          <w:szCs w:val="24"/>
        </w:rPr>
        <w:t xml:space="preserve"> </w:t>
      </w:r>
      <w:r w:rsidR="00614F88">
        <w:rPr>
          <w:sz w:val="24"/>
          <w:szCs w:val="24"/>
        </w:rPr>
        <w:t xml:space="preserve"> </w:t>
      </w:r>
      <w:r>
        <w:rPr>
          <w:sz w:val="24"/>
          <w:szCs w:val="24"/>
        </w:rPr>
        <w:t xml:space="preserve">principios </w:t>
      </w:r>
      <w:r w:rsidR="004F1DF9">
        <w:rPr>
          <w:sz w:val="24"/>
          <w:szCs w:val="24"/>
        </w:rPr>
        <w:t>(ver documento</w:t>
      </w:r>
      <w:r w:rsidR="00450AA7">
        <w:rPr>
          <w:sz w:val="24"/>
          <w:szCs w:val="24"/>
        </w:rPr>
        <w:t xml:space="preserve"> </w:t>
      </w:r>
      <w:r w:rsidR="00614F88">
        <w:rPr>
          <w:sz w:val="24"/>
          <w:szCs w:val="24"/>
        </w:rPr>
        <w:t>nº 2) se</w:t>
      </w:r>
      <w:r w:rsidR="00450AA7">
        <w:rPr>
          <w:sz w:val="24"/>
          <w:szCs w:val="24"/>
        </w:rPr>
        <w:t xml:space="preserve"> encuentran</w:t>
      </w:r>
      <w:r w:rsidR="00C63FD6" w:rsidRPr="00467619">
        <w:rPr>
          <w:sz w:val="24"/>
          <w:szCs w:val="24"/>
        </w:rPr>
        <w:t xml:space="preserve"> en el origen y en la base de la naturaleza científica de nuestras disciplinas; fueron enunciados en el siglo XIX, por los creadores o padres de la Geografía o de la Historia: Humboldt (1724</w:t>
      </w:r>
      <w:r w:rsidR="00085CE1">
        <w:rPr>
          <w:sz w:val="24"/>
          <w:szCs w:val="24"/>
        </w:rPr>
        <w:t>-</w:t>
      </w:r>
      <w:r w:rsidR="00C63FD6" w:rsidRPr="00467619">
        <w:rPr>
          <w:sz w:val="24"/>
          <w:szCs w:val="24"/>
        </w:rPr>
        <w:t xml:space="preserve">1859), </w:t>
      </w:r>
      <w:r w:rsidR="0070301E" w:rsidRPr="00467619">
        <w:rPr>
          <w:sz w:val="24"/>
          <w:szCs w:val="24"/>
        </w:rPr>
        <w:t>Ritter (</w:t>
      </w:r>
      <w:r w:rsidR="00C63FD6" w:rsidRPr="00467619">
        <w:rPr>
          <w:sz w:val="24"/>
          <w:szCs w:val="24"/>
        </w:rPr>
        <w:t>1779-1859), De la</w:t>
      </w:r>
      <w:r w:rsidR="00761E87">
        <w:rPr>
          <w:sz w:val="24"/>
          <w:szCs w:val="24"/>
        </w:rPr>
        <w:t xml:space="preserve"> </w:t>
      </w:r>
      <w:r w:rsidR="00C63FD6" w:rsidRPr="00467619">
        <w:rPr>
          <w:sz w:val="24"/>
          <w:szCs w:val="24"/>
        </w:rPr>
        <w:t>Blache</w:t>
      </w:r>
      <w:r w:rsidR="0076496C">
        <w:rPr>
          <w:sz w:val="24"/>
          <w:szCs w:val="24"/>
        </w:rPr>
        <w:t xml:space="preserve"> </w:t>
      </w:r>
      <w:r w:rsidR="00C63FD6" w:rsidRPr="00467619">
        <w:rPr>
          <w:sz w:val="24"/>
          <w:szCs w:val="24"/>
        </w:rPr>
        <w:t>(1845-l918), Bloch</w:t>
      </w:r>
      <w:r w:rsidR="0076496C">
        <w:rPr>
          <w:sz w:val="24"/>
          <w:szCs w:val="24"/>
        </w:rPr>
        <w:t xml:space="preserve"> </w:t>
      </w:r>
      <w:r w:rsidR="00C63FD6" w:rsidRPr="00467619">
        <w:rPr>
          <w:sz w:val="24"/>
          <w:szCs w:val="24"/>
        </w:rPr>
        <w:t>(1886-1944),</w:t>
      </w:r>
      <w:r w:rsidR="00085CE1">
        <w:rPr>
          <w:sz w:val="24"/>
          <w:szCs w:val="24"/>
        </w:rPr>
        <w:t xml:space="preserve"> Febvre (1878-1956), etc., y </w:t>
      </w:r>
      <w:r w:rsidR="00C63FD6" w:rsidRPr="00467619">
        <w:rPr>
          <w:sz w:val="24"/>
          <w:szCs w:val="24"/>
        </w:rPr>
        <w:t xml:space="preserve"> hoy día, siguen estando de plena actualidad</w:t>
      </w:r>
      <w:r w:rsidR="00085CE1" w:rsidRPr="00450AA7">
        <w:rPr>
          <w:b/>
          <w:sz w:val="24"/>
          <w:szCs w:val="24"/>
        </w:rPr>
        <w:t xml:space="preserve">. </w:t>
      </w:r>
      <w:r w:rsidR="00C63FD6" w:rsidRPr="00765E51">
        <w:rPr>
          <w:sz w:val="24"/>
          <w:szCs w:val="24"/>
        </w:rPr>
        <w:t>Los Principios Científicos de la Geografía y de la Historia constituyen una parte</w:t>
      </w:r>
      <w:r w:rsidR="00C63FD6" w:rsidRPr="00467619">
        <w:rPr>
          <w:sz w:val="24"/>
          <w:szCs w:val="24"/>
        </w:rPr>
        <w:t xml:space="preserve"> sustantiva y unos elementos esenciales de ambas disciplinas, por lo que resultan fundamentales para conformar su cont</w:t>
      </w:r>
      <w:r w:rsidR="00085CE1">
        <w:rPr>
          <w:sz w:val="24"/>
          <w:szCs w:val="24"/>
        </w:rPr>
        <w:t>enido disciplinar o científico.</w:t>
      </w:r>
      <w:r w:rsidR="00607581">
        <w:rPr>
          <w:sz w:val="24"/>
          <w:szCs w:val="24"/>
        </w:rPr>
        <w:t xml:space="preserve"> Su asimilación y aplicación por parte del alumnado, les permite adquirir una formación  más sólida y persistente a lo largo de toda su vida. </w:t>
      </w:r>
      <w:r w:rsidR="00085CE1">
        <w:rPr>
          <w:sz w:val="24"/>
          <w:szCs w:val="24"/>
        </w:rPr>
        <w:t>Quien no conozca estos principios, no p</w:t>
      </w:r>
      <w:r w:rsidR="00761E87">
        <w:rPr>
          <w:sz w:val="24"/>
          <w:szCs w:val="24"/>
        </w:rPr>
        <w:t>uede entender ni comprender la Geografía, la H</w:t>
      </w:r>
      <w:r w:rsidR="00085CE1">
        <w:rPr>
          <w:sz w:val="24"/>
          <w:szCs w:val="24"/>
        </w:rPr>
        <w:t>istoria ni cualquier otra Ciencia Social.</w:t>
      </w:r>
      <w:r w:rsidR="00C63FD6" w:rsidRPr="00467619">
        <w:rPr>
          <w:sz w:val="24"/>
          <w:szCs w:val="24"/>
        </w:rPr>
        <w:t xml:space="preserve"> </w:t>
      </w:r>
      <w:r w:rsidR="00085CE1">
        <w:rPr>
          <w:sz w:val="24"/>
          <w:szCs w:val="24"/>
        </w:rPr>
        <w:t xml:space="preserve">Pero, además de ello </w:t>
      </w:r>
      <w:r w:rsidR="00C63FD6" w:rsidRPr="00467619">
        <w:rPr>
          <w:sz w:val="24"/>
          <w:szCs w:val="24"/>
        </w:rPr>
        <w:t xml:space="preserve"> </w:t>
      </w:r>
      <w:r w:rsidR="00085CE1">
        <w:rPr>
          <w:sz w:val="24"/>
          <w:szCs w:val="24"/>
        </w:rPr>
        <w:t>y consecuencia de ello, según nuestra teoría</w:t>
      </w:r>
      <w:r w:rsidR="00614F88">
        <w:rPr>
          <w:sz w:val="24"/>
          <w:szCs w:val="24"/>
        </w:rPr>
        <w:t>,</w:t>
      </w:r>
      <w:r w:rsidR="00085CE1">
        <w:rPr>
          <w:sz w:val="24"/>
          <w:szCs w:val="24"/>
        </w:rPr>
        <w:t xml:space="preserve"> </w:t>
      </w:r>
      <w:r w:rsidR="00C63FD6" w:rsidRPr="00467619">
        <w:rPr>
          <w:sz w:val="24"/>
          <w:szCs w:val="24"/>
        </w:rPr>
        <w:t>constituyen una de las claves de su aprendizaje, por lo que tambi</w:t>
      </w:r>
      <w:r w:rsidR="00085CE1">
        <w:rPr>
          <w:sz w:val="24"/>
          <w:szCs w:val="24"/>
        </w:rPr>
        <w:t>én son instrumentos didácticos.  De ahí su denominación de Principios Científico- Didácticos.</w:t>
      </w:r>
    </w:p>
    <w:p w:rsidR="00552D68" w:rsidRDefault="00607581" w:rsidP="00A24201">
      <w:pPr>
        <w:spacing w:line="276" w:lineRule="auto"/>
        <w:jc w:val="both"/>
        <w:rPr>
          <w:sz w:val="24"/>
          <w:szCs w:val="24"/>
        </w:rPr>
      </w:pPr>
      <w:r>
        <w:rPr>
          <w:sz w:val="24"/>
          <w:szCs w:val="24"/>
        </w:rPr>
        <w:t xml:space="preserve">     </w:t>
      </w:r>
      <w:r w:rsidR="00FC3603">
        <w:rPr>
          <w:sz w:val="24"/>
          <w:szCs w:val="24"/>
        </w:rPr>
        <w:t>En España, con la reforma educativa del año 1990, la conocida LOGSE, se comtemplan tres tipos de contenidos de aprendizaje: conceptuales, procedimentales y actitudinales. La clásica taxonomía de B. Bloom, se v</w:t>
      </w:r>
      <w:r>
        <w:rPr>
          <w:sz w:val="24"/>
          <w:szCs w:val="24"/>
        </w:rPr>
        <w:t>e revisada y actualizada;</w:t>
      </w:r>
      <w:r w:rsidR="00FC3603">
        <w:rPr>
          <w:sz w:val="24"/>
          <w:szCs w:val="24"/>
        </w:rPr>
        <w:t xml:space="preserve"> ahora bajo el auspicio del constructivismo y del aprendizaje significativo, siendo de destacar la consideración de contenidos que los dos últimos  no tenían. Creemos  </w:t>
      </w:r>
      <w:r w:rsidR="00552D68">
        <w:rPr>
          <w:sz w:val="24"/>
          <w:szCs w:val="24"/>
        </w:rPr>
        <w:t xml:space="preserve">necesario recordar que se entendía y se sigue entendiendo por contenidos: “En primer lugar los contenidos curriculares son una selección de formas o saberes culturales en un sentido muy próximo al que se da en esta expresión en la antropología cultural: conceptos, explicaciones, razonamientos, habilidades, lenguajes, valores, creencia, sentimientos, actitudes, intereses, pautas de conducta, etc” (Coll, 1992:14) </w:t>
      </w:r>
    </w:p>
    <w:p w:rsidR="00552D68" w:rsidRDefault="00552D68" w:rsidP="00A24201">
      <w:pPr>
        <w:spacing w:line="276" w:lineRule="auto"/>
        <w:jc w:val="both"/>
        <w:rPr>
          <w:sz w:val="24"/>
          <w:szCs w:val="24"/>
        </w:rPr>
      </w:pPr>
      <w:r>
        <w:rPr>
          <w:sz w:val="24"/>
          <w:szCs w:val="24"/>
        </w:rPr>
        <w:t>Siendo totalmente aceptada esta clasificación y mantenida hasta la actualidad, incluyendo la</w:t>
      </w:r>
      <w:r w:rsidR="00761E87">
        <w:rPr>
          <w:sz w:val="24"/>
          <w:szCs w:val="24"/>
        </w:rPr>
        <w:t>s tres últimas leyes</w:t>
      </w:r>
      <w:r w:rsidR="00607581">
        <w:rPr>
          <w:sz w:val="24"/>
          <w:szCs w:val="24"/>
        </w:rPr>
        <w:t>;</w:t>
      </w:r>
      <w:r>
        <w:rPr>
          <w:sz w:val="24"/>
          <w:szCs w:val="24"/>
        </w:rPr>
        <w:t xml:space="preserve"> desde nuestro punto de vista y con el afán de encontrar mayor calidad y</w:t>
      </w:r>
      <w:r w:rsidR="00761E87">
        <w:rPr>
          <w:sz w:val="24"/>
          <w:szCs w:val="24"/>
        </w:rPr>
        <w:t xml:space="preserve"> rigor en el aprendizaje de la Geografía y de la H</w:t>
      </w:r>
      <w:r>
        <w:rPr>
          <w:sz w:val="24"/>
          <w:szCs w:val="24"/>
        </w:rPr>
        <w:t xml:space="preserve">istoria, esta clasificación podemos </w:t>
      </w:r>
      <w:r w:rsidR="00761E87">
        <w:rPr>
          <w:sz w:val="24"/>
          <w:szCs w:val="24"/>
        </w:rPr>
        <w:t xml:space="preserve"> </w:t>
      </w:r>
      <w:r>
        <w:rPr>
          <w:sz w:val="24"/>
          <w:szCs w:val="24"/>
        </w:rPr>
        <w:t xml:space="preserve"> </w:t>
      </w:r>
      <w:r w:rsidR="00614F88">
        <w:rPr>
          <w:sz w:val="24"/>
          <w:szCs w:val="24"/>
        </w:rPr>
        <w:t xml:space="preserve">considerarla </w:t>
      </w:r>
      <w:r w:rsidR="00761E87">
        <w:rPr>
          <w:sz w:val="24"/>
          <w:szCs w:val="24"/>
        </w:rPr>
        <w:t xml:space="preserve">como </w:t>
      </w:r>
      <w:r>
        <w:rPr>
          <w:sz w:val="24"/>
          <w:szCs w:val="24"/>
        </w:rPr>
        <w:t>“manifiestamente mejorable”.</w:t>
      </w:r>
    </w:p>
    <w:p w:rsidR="00552D68" w:rsidRDefault="00DA3A10" w:rsidP="00544925">
      <w:pPr>
        <w:spacing w:after="0" w:line="240" w:lineRule="auto"/>
        <w:jc w:val="both"/>
        <w:rPr>
          <w:sz w:val="24"/>
          <w:szCs w:val="24"/>
        </w:rPr>
      </w:pPr>
      <w:r>
        <w:rPr>
          <w:sz w:val="24"/>
          <w:szCs w:val="24"/>
        </w:rPr>
        <w:lastRenderedPageBreak/>
        <w:t xml:space="preserve">     </w:t>
      </w:r>
      <w:r w:rsidR="00552D68">
        <w:rPr>
          <w:sz w:val="24"/>
          <w:szCs w:val="24"/>
        </w:rPr>
        <w:t>¿En qué consiste nuestra aportación? Primero los hechos y los conceptos, incluidos ambos en el grupo de “contenidos conceptuales”, tienen una naturaleza distin</w:t>
      </w:r>
      <w:r w:rsidR="00761E87">
        <w:rPr>
          <w:sz w:val="24"/>
          <w:szCs w:val="24"/>
        </w:rPr>
        <w:t xml:space="preserve">ta y un significado </w:t>
      </w:r>
      <w:r w:rsidR="00552D68">
        <w:rPr>
          <w:sz w:val="24"/>
          <w:szCs w:val="24"/>
        </w:rPr>
        <w:t xml:space="preserve">semántico </w:t>
      </w:r>
      <w:r w:rsidR="00761E87">
        <w:rPr>
          <w:sz w:val="24"/>
          <w:szCs w:val="24"/>
        </w:rPr>
        <w:t xml:space="preserve">y didáctico </w:t>
      </w:r>
      <w:r w:rsidR="00552D68">
        <w:rPr>
          <w:sz w:val="24"/>
          <w:szCs w:val="24"/>
        </w:rPr>
        <w:t>diferente</w:t>
      </w:r>
      <w:r w:rsidR="00761E87">
        <w:rPr>
          <w:sz w:val="24"/>
          <w:szCs w:val="24"/>
        </w:rPr>
        <w:t>s</w:t>
      </w:r>
      <w:r w:rsidR="005C2C9B">
        <w:rPr>
          <w:sz w:val="24"/>
          <w:szCs w:val="24"/>
        </w:rPr>
        <w:t>, y consecuentemente una manera de enseñarse y de aprenderse igualmente diferentes:  “Los hechos y los datos se aprenden de modo literal, mientras que los conceptos se aprenden relacionándolos con los conocimientos previos que se poseen. Por ello la adquisición de datos y de hechos se basa en la memorización, mientras que la comprensión debe se</w:t>
      </w:r>
      <w:r w:rsidR="00652E08">
        <w:rPr>
          <w:sz w:val="24"/>
          <w:szCs w:val="24"/>
        </w:rPr>
        <w:t>r significativa.</w:t>
      </w:r>
      <w:r w:rsidR="005C2C9B">
        <w:rPr>
          <w:sz w:val="24"/>
          <w:szCs w:val="24"/>
        </w:rPr>
        <w:t>” (Pozo</w:t>
      </w:r>
      <w:r w:rsidR="00614F88">
        <w:rPr>
          <w:sz w:val="24"/>
          <w:szCs w:val="24"/>
        </w:rPr>
        <w:t>,</w:t>
      </w:r>
      <w:r>
        <w:rPr>
          <w:sz w:val="24"/>
          <w:szCs w:val="24"/>
        </w:rPr>
        <w:t xml:space="preserve"> 1992:29). Segundo e</w:t>
      </w:r>
      <w:r w:rsidR="005C2C9B">
        <w:rPr>
          <w:sz w:val="24"/>
          <w:szCs w:val="24"/>
        </w:rPr>
        <w:t>n referencia a los procedimientos y a las actitudes nada que objetar; es decir</w:t>
      </w:r>
      <w:r w:rsidR="00652E08">
        <w:rPr>
          <w:sz w:val="24"/>
          <w:szCs w:val="24"/>
        </w:rPr>
        <w:t>,</w:t>
      </w:r>
      <w:r w:rsidR="005C2C9B">
        <w:rPr>
          <w:sz w:val="24"/>
          <w:szCs w:val="24"/>
        </w:rPr>
        <w:t xml:space="preserve"> los contemplamos como contenidos tal cual indica las nor</w:t>
      </w:r>
      <w:r w:rsidR="00652E08">
        <w:rPr>
          <w:sz w:val="24"/>
          <w:szCs w:val="24"/>
        </w:rPr>
        <w:t>mativas curriculares existentes</w:t>
      </w:r>
      <w:r>
        <w:rPr>
          <w:sz w:val="24"/>
          <w:szCs w:val="24"/>
        </w:rPr>
        <w:t>.</w:t>
      </w:r>
      <w:r w:rsidR="00652E08">
        <w:rPr>
          <w:sz w:val="24"/>
          <w:szCs w:val="24"/>
        </w:rPr>
        <w:t xml:space="preserve"> </w:t>
      </w:r>
      <w:r>
        <w:rPr>
          <w:sz w:val="24"/>
          <w:szCs w:val="24"/>
        </w:rPr>
        <w:t>Tercero</w:t>
      </w:r>
      <w:r w:rsidR="005C2C9B">
        <w:rPr>
          <w:sz w:val="24"/>
          <w:szCs w:val="24"/>
        </w:rPr>
        <w:t xml:space="preserve">, si ya tenemos </w:t>
      </w:r>
      <w:r>
        <w:rPr>
          <w:sz w:val="24"/>
          <w:szCs w:val="24"/>
        </w:rPr>
        <w:t xml:space="preserve">los </w:t>
      </w:r>
      <w:r w:rsidR="005C2C9B">
        <w:rPr>
          <w:sz w:val="24"/>
          <w:szCs w:val="24"/>
        </w:rPr>
        <w:t>cuatro tipos de contenidos, las piezas fundamentales de la maquinaria curricular, entendemos que sólo falta lo principal</w:t>
      </w:r>
      <w:r w:rsidR="00C52B07">
        <w:rPr>
          <w:sz w:val="24"/>
          <w:szCs w:val="24"/>
        </w:rPr>
        <w:t>: ponerla a funciona</w:t>
      </w:r>
      <w:r w:rsidR="00652E08">
        <w:rPr>
          <w:sz w:val="24"/>
          <w:szCs w:val="24"/>
        </w:rPr>
        <w:t>r, darle cuerda al reloj,</w:t>
      </w:r>
      <w:r w:rsidR="00C52B07">
        <w:rPr>
          <w:sz w:val="24"/>
          <w:szCs w:val="24"/>
        </w:rPr>
        <w:t xml:space="preserve"> poner en marcha el</w:t>
      </w:r>
      <w:r w:rsidR="00652E08">
        <w:rPr>
          <w:sz w:val="24"/>
          <w:szCs w:val="24"/>
        </w:rPr>
        <w:t xml:space="preserve"> mecanismo que la activa, que lo</w:t>
      </w:r>
      <w:r w:rsidR="00C52B07">
        <w:rPr>
          <w:sz w:val="24"/>
          <w:szCs w:val="24"/>
        </w:rPr>
        <w:t xml:space="preserve"> relaciona </w:t>
      </w:r>
      <w:r>
        <w:rPr>
          <w:sz w:val="24"/>
          <w:szCs w:val="24"/>
        </w:rPr>
        <w:t>todo,</w:t>
      </w:r>
      <w:r w:rsidR="00C52B07">
        <w:rPr>
          <w:sz w:val="24"/>
          <w:szCs w:val="24"/>
        </w:rPr>
        <w:t xml:space="preserve"> que da vida a los hechos, a los conceptos, a los procedimientos y a las actitudes </w:t>
      </w:r>
      <w:r w:rsidR="00486387">
        <w:rPr>
          <w:sz w:val="24"/>
          <w:szCs w:val="24"/>
        </w:rPr>
        <w:t>y que permi</w:t>
      </w:r>
      <w:r w:rsidR="00652E08">
        <w:rPr>
          <w:sz w:val="24"/>
          <w:szCs w:val="24"/>
        </w:rPr>
        <w:t>te un aprendizaje  asimilativo, significativo y funcional</w:t>
      </w:r>
      <w:r w:rsidR="00486387">
        <w:rPr>
          <w:sz w:val="24"/>
          <w:szCs w:val="24"/>
        </w:rPr>
        <w:t>.</w:t>
      </w:r>
      <w:r>
        <w:rPr>
          <w:sz w:val="24"/>
          <w:szCs w:val="24"/>
        </w:rPr>
        <w:t xml:space="preserve"> </w:t>
      </w:r>
      <w:r w:rsidR="00486387">
        <w:rPr>
          <w:sz w:val="24"/>
          <w:szCs w:val="24"/>
        </w:rPr>
        <w:t>Nos estamos refiriendo a los Principios Científicos, a las grandes vías del sistema circulatorio interior de ca</w:t>
      </w:r>
      <w:r w:rsidR="00652E08">
        <w:rPr>
          <w:sz w:val="24"/>
          <w:szCs w:val="24"/>
        </w:rPr>
        <w:t>da ciencia</w:t>
      </w:r>
      <w:r w:rsidR="00A61B50">
        <w:rPr>
          <w:sz w:val="24"/>
          <w:szCs w:val="24"/>
        </w:rPr>
        <w:t xml:space="preserve"> </w:t>
      </w:r>
      <w:r w:rsidR="00652E08">
        <w:rPr>
          <w:sz w:val="24"/>
          <w:szCs w:val="24"/>
        </w:rPr>
        <w:t xml:space="preserve">- en nuestro caso la Geografía y la Historia- </w:t>
      </w:r>
      <w:r w:rsidR="00486387">
        <w:rPr>
          <w:sz w:val="24"/>
          <w:szCs w:val="24"/>
        </w:rPr>
        <w:t xml:space="preserve"> que a su vez, permite relacionarlas con el resto de las ciencias en general y que responde a los procesos, leyes y sistemas por las que se rige el hombre, el universo, la vida y la sociedad. Ello nos permite además un</w:t>
      </w:r>
      <w:r w:rsidR="00DB2F24">
        <w:rPr>
          <w:sz w:val="24"/>
          <w:szCs w:val="24"/>
        </w:rPr>
        <w:t>a visión de conjunto precisa</w:t>
      </w:r>
      <w:r w:rsidR="00486387">
        <w:rPr>
          <w:sz w:val="24"/>
          <w:szCs w:val="24"/>
        </w:rPr>
        <w:t xml:space="preserve"> y significativa de los hechos sociales y de los temas estudiados.</w:t>
      </w:r>
      <w:r w:rsidR="00AC0918">
        <w:rPr>
          <w:sz w:val="24"/>
          <w:szCs w:val="24"/>
        </w:rPr>
        <w:t xml:space="preserve"> Como indica  Araya (2010:17) “se necesita un enfoque holístico e integrador para describir o explicar los fenómenos sociales y sus consecuencias para la calidad de vida de las personas.”</w:t>
      </w:r>
    </w:p>
    <w:p w:rsidR="00A61B50" w:rsidRDefault="00F83C70" w:rsidP="00CC2D66">
      <w:pPr>
        <w:spacing w:after="0" w:line="240" w:lineRule="auto"/>
        <w:jc w:val="both"/>
        <w:rPr>
          <w:sz w:val="24"/>
          <w:szCs w:val="24"/>
        </w:rPr>
      </w:pPr>
      <w:r>
        <w:rPr>
          <w:sz w:val="24"/>
          <w:szCs w:val="24"/>
        </w:rPr>
        <w:t xml:space="preserve">     </w:t>
      </w:r>
      <w:r w:rsidR="00486387">
        <w:rPr>
          <w:sz w:val="24"/>
          <w:szCs w:val="24"/>
        </w:rPr>
        <w:t>Para conseguir este objetivo, tendríamos que recu</w:t>
      </w:r>
      <w:r w:rsidR="000C00BE">
        <w:rPr>
          <w:sz w:val="24"/>
          <w:szCs w:val="24"/>
        </w:rPr>
        <w:t>rrir a uno de los mejores y más</w:t>
      </w:r>
    </w:p>
    <w:p w:rsidR="00486387" w:rsidRDefault="00486387" w:rsidP="00CC2D66">
      <w:pPr>
        <w:spacing w:after="0" w:line="240" w:lineRule="auto"/>
        <w:jc w:val="both"/>
        <w:rPr>
          <w:sz w:val="24"/>
          <w:szCs w:val="24"/>
        </w:rPr>
      </w:pPr>
      <w:r>
        <w:rPr>
          <w:sz w:val="24"/>
          <w:szCs w:val="24"/>
        </w:rPr>
        <w:t xml:space="preserve">grandes recursos </w:t>
      </w:r>
      <w:r w:rsidR="00DB2F24">
        <w:rPr>
          <w:sz w:val="24"/>
          <w:szCs w:val="24"/>
        </w:rPr>
        <w:t xml:space="preserve">del ser humano: el pensamiento, </w:t>
      </w:r>
      <w:r>
        <w:rPr>
          <w:sz w:val="24"/>
          <w:szCs w:val="24"/>
        </w:rPr>
        <w:t>la capacidad de discernir, distinguir, discutir, argumentar, analizar, comparar, categorizar, cotejar, identificar, comprender, entender, empatizar, et</w:t>
      </w:r>
      <w:r w:rsidR="00DB2F24">
        <w:rPr>
          <w:sz w:val="24"/>
          <w:szCs w:val="24"/>
        </w:rPr>
        <w:t>c. e</w:t>
      </w:r>
      <w:r>
        <w:rPr>
          <w:sz w:val="24"/>
          <w:szCs w:val="24"/>
        </w:rPr>
        <w:t>s d</w:t>
      </w:r>
      <w:r w:rsidR="00703E00">
        <w:rPr>
          <w:sz w:val="24"/>
          <w:szCs w:val="24"/>
        </w:rPr>
        <w:t>ecir, la capacidad para reflexionar</w:t>
      </w:r>
      <w:r>
        <w:rPr>
          <w:sz w:val="24"/>
          <w:szCs w:val="24"/>
        </w:rPr>
        <w:t xml:space="preserve">. Tendríamos pues un quinto tipo de objetivos y contenidos que hemos denominado </w:t>
      </w:r>
      <w:r w:rsidR="00703E00">
        <w:rPr>
          <w:sz w:val="24"/>
          <w:szCs w:val="24"/>
        </w:rPr>
        <w:t>“</w:t>
      </w:r>
      <w:r>
        <w:rPr>
          <w:sz w:val="24"/>
          <w:szCs w:val="24"/>
        </w:rPr>
        <w:t>reflexivos</w:t>
      </w:r>
      <w:r w:rsidR="00703E00">
        <w:rPr>
          <w:sz w:val="24"/>
          <w:szCs w:val="24"/>
        </w:rPr>
        <w:t>”</w:t>
      </w:r>
      <w:r>
        <w:rPr>
          <w:sz w:val="24"/>
          <w:szCs w:val="24"/>
        </w:rPr>
        <w:t xml:space="preserve"> (</w:t>
      </w:r>
      <w:r w:rsidR="009220AB">
        <w:rPr>
          <w:sz w:val="24"/>
          <w:szCs w:val="24"/>
        </w:rPr>
        <w:t>v</w:t>
      </w:r>
      <w:r>
        <w:rPr>
          <w:sz w:val="24"/>
          <w:szCs w:val="24"/>
        </w:rPr>
        <w:t>er documento nº</w:t>
      </w:r>
      <w:r w:rsidR="00703E00">
        <w:rPr>
          <w:sz w:val="24"/>
          <w:szCs w:val="24"/>
        </w:rPr>
        <w:t>3</w:t>
      </w:r>
      <w:r w:rsidR="009220AB">
        <w:rPr>
          <w:sz w:val="24"/>
          <w:szCs w:val="24"/>
        </w:rPr>
        <w:t xml:space="preserve">). Así respondemos también a lo que pretenden los </w:t>
      </w:r>
      <w:r w:rsidR="00F83C70">
        <w:rPr>
          <w:sz w:val="24"/>
          <w:szCs w:val="24"/>
        </w:rPr>
        <w:t xml:space="preserve">tres tipos de </w:t>
      </w:r>
      <w:r w:rsidR="009220AB">
        <w:rPr>
          <w:sz w:val="24"/>
          <w:szCs w:val="24"/>
        </w:rPr>
        <w:t>especia</w:t>
      </w:r>
      <w:r w:rsidR="00F83C70">
        <w:rPr>
          <w:sz w:val="24"/>
          <w:szCs w:val="24"/>
        </w:rPr>
        <w:t>listas que concurren en la Didáctica de las Ciencias S</w:t>
      </w:r>
      <w:r w:rsidR="009220AB">
        <w:rPr>
          <w:sz w:val="24"/>
          <w:szCs w:val="24"/>
        </w:rPr>
        <w:t>ocia</w:t>
      </w:r>
      <w:r w:rsidR="00DB2F24">
        <w:rPr>
          <w:sz w:val="24"/>
          <w:szCs w:val="24"/>
        </w:rPr>
        <w:t>les: una ciencia reflexiva (la G</w:t>
      </w:r>
      <w:r w:rsidR="00F83C70">
        <w:rPr>
          <w:sz w:val="24"/>
          <w:szCs w:val="24"/>
        </w:rPr>
        <w:t xml:space="preserve">eografía es saber </w:t>
      </w:r>
      <w:r w:rsidR="009220AB">
        <w:rPr>
          <w:sz w:val="24"/>
          <w:szCs w:val="24"/>
        </w:rPr>
        <w:t xml:space="preserve">pensar </w:t>
      </w:r>
      <w:r>
        <w:rPr>
          <w:sz w:val="24"/>
          <w:szCs w:val="24"/>
        </w:rPr>
        <w:t xml:space="preserve"> </w:t>
      </w:r>
      <w:r w:rsidR="00F83C70">
        <w:rPr>
          <w:sz w:val="24"/>
          <w:szCs w:val="24"/>
        </w:rPr>
        <w:t>el espacio Lacoste</w:t>
      </w:r>
      <w:r w:rsidR="00E87801">
        <w:rPr>
          <w:sz w:val="24"/>
          <w:szCs w:val="24"/>
        </w:rPr>
        <w:t>,</w:t>
      </w:r>
      <w:r w:rsidR="00F83C70">
        <w:rPr>
          <w:sz w:val="24"/>
          <w:szCs w:val="24"/>
        </w:rPr>
        <w:t xml:space="preserve"> 1986:28</w:t>
      </w:r>
      <w:r w:rsidR="009220AB">
        <w:rPr>
          <w:sz w:val="24"/>
          <w:szCs w:val="24"/>
        </w:rPr>
        <w:t>), un p</w:t>
      </w:r>
      <w:r w:rsidR="00F83C70">
        <w:rPr>
          <w:sz w:val="24"/>
          <w:szCs w:val="24"/>
        </w:rPr>
        <w:t>rofesor reflexivo (con capacidad de reflexionar sobre la práctica Villar, 1991:78</w:t>
      </w:r>
      <w:r w:rsidR="009220AB">
        <w:rPr>
          <w:sz w:val="24"/>
          <w:szCs w:val="24"/>
        </w:rPr>
        <w:t>) y una enseñanza reflexiva (</w:t>
      </w:r>
      <w:r w:rsidR="00F83C70">
        <w:rPr>
          <w:sz w:val="24"/>
          <w:szCs w:val="24"/>
        </w:rPr>
        <w:t>la reflexión debería estar vinculada a los contenidos y a los objetivos de la enseñanza</w:t>
      </w:r>
      <w:r w:rsidR="00E87801">
        <w:rPr>
          <w:sz w:val="24"/>
          <w:szCs w:val="24"/>
        </w:rPr>
        <w:t xml:space="preserve"> </w:t>
      </w:r>
      <w:r w:rsidR="009220AB">
        <w:rPr>
          <w:sz w:val="24"/>
          <w:szCs w:val="24"/>
        </w:rPr>
        <w:t>Peter</w:t>
      </w:r>
      <w:r w:rsidR="00E87801">
        <w:rPr>
          <w:sz w:val="24"/>
          <w:szCs w:val="24"/>
        </w:rPr>
        <w:t>, 1987:197</w:t>
      </w:r>
      <w:r w:rsidR="009220AB">
        <w:rPr>
          <w:sz w:val="24"/>
          <w:szCs w:val="24"/>
        </w:rPr>
        <w:t>)</w:t>
      </w:r>
      <w:r w:rsidR="00E87801">
        <w:rPr>
          <w:sz w:val="24"/>
          <w:szCs w:val="24"/>
        </w:rPr>
        <w:t>.</w:t>
      </w:r>
    </w:p>
    <w:p w:rsidR="00CC2D66" w:rsidRPr="00467619" w:rsidRDefault="00CC2D66" w:rsidP="00CC2D66">
      <w:pPr>
        <w:spacing w:after="0" w:line="240" w:lineRule="auto"/>
        <w:jc w:val="both"/>
        <w:rPr>
          <w:sz w:val="24"/>
          <w:szCs w:val="24"/>
        </w:rPr>
      </w:pPr>
    </w:p>
    <w:p w:rsidR="005B1390" w:rsidRDefault="0000631F" w:rsidP="005B1390">
      <w:pPr>
        <w:spacing w:line="276" w:lineRule="auto"/>
        <w:jc w:val="both"/>
        <w:rPr>
          <w:sz w:val="24"/>
          <w:szCs w:val="24"/>
        </w:rPr>
      </w:pPr>
      <w:r>
        <w:rPr>
          <w:sz w:val="24"/>
          <w:szCs w:val="24"/>
        </w:rPr>
        <w:t xml:space="preserve">     </w:t>
      </w:r>
      <w:r w:rsidR="00C63FD6" w:rsidRPr="00467619">
        <w:rPr>
          <w:sz w:val="24"/>
          <w:szCs w:val="24"/>
        </w:rPr>
        <w:t>Lo</w:t>
      </w:r>
      <w:r w:rsidR="00850B96">
        <w:rPr>
          <w:sz w:val="24"/>
          <w:szCs w:val="24"/>
        </w:rPr>
        <w:t>s Principios son herramientas, i</w:t>
      </w:r>
      <w:r w:rsidR="00C63FD6" w:rsidRPr="00467619">
        <w:rPr>
          <w:sz w:val="24"/>
          <w:szCs w:val="24"/>
        </w:rPr>
        <w:t xml:space="preserve">nstrumentos de observación, análisis, reflexión y comprensión. Forman parte de la naturaleza intrínseca de los fenómenos, hechos y acontecimientos. Se </w:t>
      </w:r>
      <w:r w:rsidR="00467619" w:rsidRPr="00467619">
        <w:rPr>
          <w:sz w:val="24"/>
          <w:szCs w:val="24"/>
        </w:rPr>
        <w:t xml:space="preserve">refieren </w:t>
      </w:r>
      <w:r w:rsidR="00C63FD6" w:rsidRPr="00467619">
        <w:rPr>
          <w:sz w:val="24"/>
          <w:szCs w:val="24"/>
        </w:rPr>
        <w:t xml:space="preserve">tanto a los hechos físicos y naturales como a los sociales y espirituales. No son conceptos, sino metacategorías de los conceptos. Se diferencian de estos por su versatilidad, porque bucean y subsisten por encima de todos los conceptos y hechos. El concepto tiene un significado específico, un campo más o </w:t>
      </w:r>
      <w:r w:rsidR="00C63FD6" w:rsidRPr="00467619">
        <w:rPr>
          <w:sz w:val="24"/>
          <w:szCs w:val="24"/>
        </w:rPr>
        <w:lastRenderedPageBreak/>
        <w:t>menos delimitado y es continuo en su cometido, mientras que el Principio constituye una forma distinta de acercarse a la materia, identificar su naturaleza y dimensión, profundizar en ella, comprender su valor formativo y su función en la ciencia y en la sociedad. Nos ayudan, no sólo a relacionar objetos y hechos, sino a entender el conjunto de las relaciones humanas y del universo, más allá del área y de la disciplina. Son líneas y ejes de continuidad, formas de conexión de contenidos, vínculos intradisciplinares e interdisciplinares, mecanismos horizontales y transversales, herramientas de análisis, habilidades intelectuales, instrumentos didácticos, etc. En resumen, son los elementos esenciales y sustantivos del conocimiento científico; son medio y mensaje, método y objetivo, plan global para el estudio y l</w:t>
      </w:r>
      <w:r>
        <w:rPr>
          <w:sz w:val="24"/>
          <w:szCs w:val="24"/>
        </w:rPr>
        <w:t xml:space="preserve">a comprensión de la Geografía, de </w:t>
      </w:r>
      <w:r w:rsidR="00C63FD6" w:rsidRPr="00467619">
        <w:rPr>
          <w:sz w:val="24"/>
          <w:szCs w:val="24"/>
        </w:rPr>
        <w:t>la Historia</w:t>
      </w:r>
      <w:r>
        <w:rPr>
          <w:sz w:val="24"/>
          <w:szCs w:val="24"/>
        </w:rPr>
        <w:t xml:space="preserve"> y de las Ciencias Sociales</w:t>
      </w:r>
      <w:r w:rsidR="00C63FD6" w:rsidRPr="00467619">
        <w:rPr>
          <w:sz w:val="24"/>
          <w:szCs w:val="24"/>
        </w:rPr>
        <w:t>.</w:t>
      </w:r>
    </w:p>
    <w:p w:rsidR="00C63FD6" w:rsidRPr="00467619" w:rsidRDefault="009904A5" w:rsidP="005B1390">
      <w:pPr>
        <w:spacing w:line="276" w:lineRule="auto"/>
        <w:jc w:val="both"/>
        <w:rPr>
          <w:sz w:val="24"/>
          <w:szCs w:val="24"/>
        </w:rPr>
      </w:pPr>
      <w:r>
        <w:rPr>
          <w:sz w:val="24"/>
          <w:szCs w:val="24"/>
        </w:rPr>
        <w:t xml:space="preserve">      </w:t>
      </w:r>
      <w:r w:rsidR="00C63FD6" w:rsidRPr="00467619">
        <w:rPr>
          <w:sz w:val="24"/>
          <w:szCs w:val="24"/>
        </w:rPr>
        <w:t>Desde esta perspectiva, la nueva teoría o mar</w:t>
      </w:r>
      <w:r w:rsidR="00D81615">
        <w:rPr>
          <w:sz w:val="24"/>
          <w:szCs w:val="24"/>
        </w:rPr>
        <w:t xml:space="preserve">co teórico que hemos </w:t>
      </w:r>
      <w:r w:rsidR="00D55904">
        <w:rPr>
          <w:sz w:val="24"/>
          <w:szCs w:val="24"/>
        </w:rPr>
        <w:t>propuesto, sostiene</w:t>
      </w:r>
      <w:r w:rsidR="00C63FD6" w:rsidRPr="00467619">
        <w:rPr>
          <w:sz w:val="24"/>
          <w:szCs w:val="24"/>
        </w:rPr>
        <w:t xml:space="preserve"> que los Principios Científicos de la Geografía y de la Historia, tienen también un carácter didáctico y constituye una alternativa pedagógica, que </w:t>
      </w:r>
      <w:r w:rsidR="00B331B1">
        <w:rPr>
          <w:sz w:val="24"/>
          <w:szCs w:val="24"/>
        </w:rPr>
        <w:t xml:space="preserve">facilita y </w:t>
      </w:r>
      <w:r w:rsidR="00C63FD6" w:rsidRPr="00467619">
        <w:rPr>
          <w:sz w:val="24"/>
          <w:szCs w:val="24"/>
        </w:rPr>
        <w:t>mejora</w:t>
      </w:r>
      <w:r w:rsidR="00850B96">
        <w:rPr>
          <w:sz w:val="24"/>
          <w:szCs w:val="24"/>
        </w:rPr>
        <w:t xml:space="preserve"> sustancialmente</w:t>
      </w:r>
      <w:r w:rsidR="00C63FD6" w:rsidRPr="00467619">
        <w:rPr>
          <w:sz w:val="24"/>
          <w:szCs w:val="24"/>
        </w:rPr>
        <w:t xml:space="preserve"> </w:t>
      </w:r>
      <w:r w:rsidR="00850B96" w:rsidRPr="00467619">
        <w:rPr>
          <w:sz w:val="24"/>
          <w:szCs w:val="24"/>
        </w:rPr>
        <w:t xml:space="preserve">la enseñanza </w:t>
      </w:r>
      <w:r w:rsidR="00C63FD6" w:rsidRPr="00467619">
        <w:rPr>
          <w:sz w:val="24"/>
          <w:szCs w:val="24"/>
        </w:rPr>
        <w:t xml:space="preserve">y </w:t>
      </w:r>
      <w:r w:rsidR="00850B96" w:rsidRPr="00467619">
        <w:rPr>
          <w:sz w:val="24"/>
          <w:szCs w:val="24"/>
        </w:rPr>
        <w:t xml:space="preserve">el aprendizaje </w:t>
      </w:r>
      <w:r w:rsidR="00C63FD6" w:rsidRPr="00467619">
        <w:rPr>
          <w:sz w:val="24"/>
          <w:szCs w:val="24"/>
        </w:rPr>
        <w:t>de la Geografía y de la Historia.</w:t>
      </w:r>
      <w:r w:rsidR="0000631F">
        <w:rPr>
          <w:sz w:val="24"/>
          <w:szCs w:val="24"/>
        </w:rPr>
        <w:t xml:space="preserve"> En el documento número</w:t>
      </w:r>
      <w:r w:rsidR="00F81698">
        <w:rPr>
          <w:sz w:val="24"/>
          <w:szCs w:val="24"/>
        </w:rPr>
        <w:t xml:space="preserve"> 4 podemos observar la sinopsis del modelo.</w:t>
      </w:r>
    </w:p>
    <w:p w:rsidR="00467619" w:rsidRPr="00467619" w:rsidRDefault="00467619" w:rsidP="009A32EF">
      <w:pPr>
        <w:spacing w:line="276" w:lineRule="auto"/>
        <w:jc w:val="both"/>
        <w:rPr>
          <w:b/>
          <w:sz w:val="24"/>
          <w:szCs w:val="24"/>
        </w:rPr>
      </w:pPr>
      <w:r w:rsidRPr="00467619">
        <w:rPr>
          <w:b/>
          <w:sz w:val="24"/>
          <w:szCs w:val="24"/>
        </w:rPr>
        <w:t>PROBLEMA DE INVESTIGACIÓN PLANTEADO</w:t>
      </w:r>
    </w:p>
    <w:p w:rsidR="00B41151" w:rsidRDefault="0066369A" w:rsidP="005B1390">
      <w:pPr>
        <w:spacing w:line="276" w:lineRule="auto"/>
        <w:jc w:val="both"/>
        <w:rPr>
          <w:sz w:val="24"/>
          <w:szCs w:val="24"/>
        </w:rPr>
      </w:pPr>
      <w:r>
        <w:rPr>
          <w:sz w:val="24"/>
          <w:szCs w:val="24"/>
        </w:rPr>
        <w:t xml:space="preserve">     </w:t>
      </w:r>
      <w:r w:rsidR="00467619" w:rsidRPr="00467619">
        <w:rPr>
          <w:sz w:val="24"/>
          <w:szCs w:val="24"/>
        </w:rPr>
        <w:t>Junto con lo dicho hasta ahora, hemos de considerar que en las soci</w:t>
      </w:r>
      <w:r w:rsidR="00850B96">
        <w:rPr>
          <w:sz w:val="24"/>
          <w:szCs w:val="24"/>
        </w:rPr>
        <w:t xml:space="preserve">edades avanzadas del siglo XXI, </w:t>
      </w:r>
      <w:r w:rsidR="00467619" w:rsidRPr="00467619">
        <w:rPr>
          <w:sz w:val="24"/>
          <w:szCs w:val="24"/>
        </w:rPr>
        <w:t>controladas por la globalización, la tecnología, los grandes capitales, los intereses políticos, los impulsos comerciales, el mundo virtual, etc., la educación y la enseñanza, están dejando de ser la meta y referente principal de los ciudadanos</w:t>
      </w:r>
      <w:r>
        <w:rPr>
          <w:sz w:val="24"/>
          <w:szCs w:val="24"/>
        </w:rPr>
        <w:t>,</w:t>
      </w:r>
      <w:r w:rsidR="00467619" w:rsidRPr="00467619">
        <w:rPr>
          <w:sz w:val="24"/>
          <w:szCs w:val="24"/>
        </w:rPr>
        <w:t xml:space="preserve"> para transformarse en un simple requisito- aunque imprescindible-, para poder trabajar y desenvolverse en la vida y en la sociedad. En estas circunstancias, resulta particularmente complicado la enseñanza de las Humanidades y, muy específicamente, de la Geografía y de la Historia, que parecen relegadas a materias de segundo nivel, entre otras razones, porque no se les ve utilidad y porque quizá los profesores, no hayamos sabido transmitir sus verdaderos v</w:t>
      </w:r>
      <w:r w:rsidR="00850B96">
        <w:rPr>
          <w:sz w:val="24"/>
          <w:szCs w:val="24"/>
        </w:rPr>
        <w:t>alores y su auténtica dimensión</w:t>
      </w:r>
      <w:r w:rsidR="00544925">
        <w:rPr>
          <w:sz w:val="24"/>
          <w:szCs w:val="24"/>
        </w:rPr>
        <w:t>. ¿Qué</w:t>
      </w:r>
      <w:r>
        <w:rPr>
          <w:sz w:val="24"/>
          <w:szCs w:val="24"/>
        </w:rPr>
        <w:t xml:space="preserve"> hacer entonces</w:t>
      </w:r>
      <w:r w:rsidR="00544925">
        <w:rPr>
          <w:sz w:val="24"/>
          <w:szCs w:val="24"/>
        </w:rPr>
        <w:t>?</w:t>
      </w:r>
    </w:p>
    <w:p w:rsidR="00467619" w:rsidRPr="00467619" w:rsidRDefault="0066369A" w:rsidP="005B1390">
      <w:pPr>
        <w:spacing w:line="276" w:lineRule="auto"/>
        <w:jc w:val="both"/>
        <w:rPr>
          <w:sz w:val="24"/>
          <w:szCs w:val="24"/>
        </w:rPr>
      </w:pPr>
      <w:r>
        <w:rPr>
          <w:sz w:val="24"/>
          <w:szCs w:val="24"/>
        </w:rPr>
        <w:t xml:space="preserve">     </w:t>
      </w:r>
      <w:r w:rsidR="00B41151">
        <w:rPr>
          <w:sz w:val="24"/>
          <w:szCs w:val="24"/>
        </w:rPr>
        <w:t xml:space="preserve">Por otra parte, y sobre todo desde que se creó en España </w:t>
      </w:r>
      <w:r>
        <w:rPr>
          <w:sz w:val="24"/>
          <w:szCs w:val="24"/>
        </w:rPr>
        <w:t xml:space="preserve">en el año 1983 </w:t>
      </w:r>
      <w:r w:rsidR="00B41151">
        <w:rPr>
          <w:sz w:val="24"/>
          <w:szCs w:val="24"/>
        </w:rPr>
        <w:t>el área de Didáctica de las Ciencias Sociales, se viene planteando reiteradamente, aunque sin respuesta</w:t>
      </w:r>
      <w:r>
        <w:rPr>
          <w:sz w:val="24"/>
          <w:szCs w:val="24"/>
        </w:rPr>
        <w:t xml:space="preserve"> satisfactoria,</w:t>
      </w:r>
      <w:r w:rsidR="00B41151">
        <w:rPr>
          <w:sz w:val="24"/>
          <w:szCs w:val="24"/>
        </w:rPr>
        <w:t xml:space="preserve"> la necesidad de encontrar la base y el fundamento científico, que le diesen entidad </w:t>
      </w:r>
      <w:r>
        <w:rPr>
          <w:sz w:val="24"/>
          <w:szCs w:val="24"/>
        </w:rPr>
        <w:t xml:space="preserve">propia como disciplina </w:t>
      </w:r>
      <w:r w:rsidR="00B41151">
        <w:rPr>
          <w:sz w:val="24"/>
          <w:szCs w:val="24"/>
        </w:rPr>
        <w:t xml:space="preserve"> y diferente de la Geografía,</w:t>
      </w:r>
      <w:r w:rsidR="00DB2F24">
        <w:rPr>
          <w:sz w:val="24"/>
          <w:szCs w:val="24"/>
        </w:rPr>
        <w:t xml:space="preserve"> de </w:t>
      </w:r>
      <w:r w:rsidR="00B41151">
        <w:rPr>
          <w:sz w:val="24"/>
          <w:szCs w:val="24"/>
        </w:rPr>
        <w:t xml:space="preserve"> la Historia o</w:t>
      </w:r>
      <w:r w:rsidR="00DB2F24">
        <w:rPr>
          <w:sz w:val="24"/>
          <w:szCs w:val="24"/>
        </w:rPr>
        <w:t xml:space="preserve"> </w:t>
      </w:r>
      <w:r w:rsidR="00B41151">
        <w:rPr>
          <w:sz w:val="24"/>
          <w:szCs w:val="24"/>
        </w:rPr>
        <w:t xml:space="preserve"> </w:t>
      </w:r>
      <w:r w:rsidR="00DB2F24">
        <w:rPr>
          <w:sz w:val="24"/>
          <w:szCs w:val="24"/>
        </w:rPr>
        <w:t xml:space="preserve">de </w:t>
      </w:r>
      <w:r w:rsidR="00B41151">
        <w:rPr>
          <w:sz w:val="24"/>
          <w:szCs w:val="24"/>
        </w:rPr>
        <w:t xml:space="preserve">la Didáctica General. </w:t>
      </w:r>
      <w:r w:rsidR="00467619" w:rsidRPr="00467619">
        <w:rPr>
          <w:sz w:val="24"/>
          <w:szCs w:val="24"/>
        </w:rPr>
        <w:t>Con nuestra  teoría de los P.C.D. optamos decididamente</w:t>
      </w:r>
      <w:r w:rsidR="00B7439A">
        <w:rPr>
          <w:sz w:val="24"/>
          <w:szCs w:val="24"/>
        </w:rPr>
        <w:t xml:space="preserve"> </w:t>
      </w:r>
      <w:r w:rsidR="00B41151">
        <w:rPr>
          <w:sz w:val="24"/>
          <w:szCs w:val="24"/>
        </w:rPr>
        <w:t xml:space="preserve"> y sostenemos</w:t>
      </w:r>
      <w:r>
        <w:rPr>
          <w:sz w:val="24"/>
          <w:szCs w:val="24"/>
        </w:rPr>
        <w:t xml:space="preserve"> – como ya hemos dicho - </w:t>
      </w:r>
      <w:r w:rsidR="00467619" w:rsidRPr="00467619">
        <w:rPr>
          <w:sz w:val="24"/>
          <w:szCs w:val="24"/>
        </w:rPr>
        <w:t>que es en ellos</w:t>
      </w:r>
      <w:r w:rsidR="00B7439A">
        <w:rPr>
          <w:sz w:val="24"/>
          <w:szCs w:val="24"/>
        </w:rPr>
        <w:t xml:space="preserve">, en  los mecanismo interiores de </w:t>
      </w:r>
      <w:r w:rsidR="00B7439A">
        <w:rPr>
          <w:sz w:val="24"/>
          <w:szCs w:val="24"/>
        </w:rPr>
        <w:lastRenderedPageBreak/>
        <w:t>nuestras ciencias, donde se encuentra su estatus epistemológico y</w:t>
      </w:r>
      <w:r w:rsidR="00467619" w:rsidRPr="00467619">
        <w:rPr>
          <w:sz w:val="24"/>
          <w:szCs w:val="24"/>
        </w:rPr>
        <w:t xml:space="preserve"> la base de su Didáctica Específica.</w:t>
      </w:r>
    </w:p>
    <w:p w:rsidR="00467619" w:rsidRPr="00467619" w:rsidRDefault="00B7439A" w:rsidP="005B1390">
      <w:pPr>
        <w:spacing w:line="276" w:lineRule="auto"/>
        <w:jc w:val="both"/>
        <w:rPr>
          <w:sz w:val="24"/>
          <w:szCs w:val="24"/>
        </w:rPr>
      </w:pPr>
      <w:r>
        <w:rPr>
          <w:sz w:val="24"/>
          <w:szCs w:val="24"/>
        </w:rPr>
        <w:t xml:space="preserve">     </w:t>
      </w:r>
      <w:r w:rsidR="00467619" w:rsidRPr="00467619">
        <w:rPr>
          <w:sz w:val="24"/>
          <w:szCs w:val="24"/>
        </w:rPr>
        <w:t>Finalmente, el elevado fracaso escolar en las asignaturas de Geografía y de Historia en</w:t>
      </w:r>
      <w:r w:rsidR="00765E51">
        <w:rPr>
          <w:sz w:val="24"/>
          <w:szCs w:val="24"/>
        </w:rPr>
        <w:t xml:space="preserve"> la Enseñanza Secundaria y</w:t>
      </w:r>
      <w:r w:rsidR="00467619" w:rsidRPr="00467619">
        <w:rPr>
          <w:sz w:val="24"/>
          <w:szCs w:val="24"/>
        </w:rPr>
        <w:t xml:space="preserve"> Bachillerato, </w:t>
      </w:r>
      <w:r w:rsidR="00765E51">
        <w:rPr>
          <w:sz w:val="24"/>
          <w:szCs w:val="24"/>
        </w:rPr>
        <w:t xml:space="preserve">que hemos podido comprobar </w:t>
      </w:r>
      <w:r w:rsidR="00467619" w:rsidRPr="00467619">
        <w:rPr>
          <w:sz w:val="24"/>
          <w:szCs w:val="24"/>
        </w:rPr>
        <w:t>en los exámenes de selectividad del distrito universitario de Granada, que alcanza una media del 32,26% de suspensos en las dieciséis convocatorias realizadas entre 1999 y 2006, constituyen otra razón de peso que justifica suficientemente esta investigación, y no sólo por los datos que en sí misma nos ofrece, sino porque supone una muestra representativa de una situación más generalizada y ext</w:t>
      </w:r>
      <w:r w:rsidR="0064378F">
        <w:rPr>
          <w:sz w:val="24"/>
          <w:szCs w:val="24"/>
        </w:rPr>
        <w:t>endida a otros niveles y lugares</w:t>
      </w:r>
      <w:r w:rsidR="00467619" w:rsidRPr="00467619">
        <w:rPr>
          <w:sz w:val="24"/>
          <w:szCs w:val="24"/>
        </w:rPr>
        <w:t>.</w:t>
      </w:r>
    </w:p>
    <w:p w:rsidR="00467619" w:rsidRPr="00467619" w:rsidRDefault="00467619" w:rsidP="009A32EF">
      <w:pPr>
        <w:spacing w:line="276" w:lineRule="auto"/>
        <w:jc w:val="both"/>
        <w:rPr>
          <w:b/>
          <w:sz w:val="24"/>
          <w:szCs w:val="24"/>
        </w:rPr>
      </w:pPr>
      <w:r w:rsidRPr="00467619">
        <w:rPr>
          <w:b/>
          <w:sz w:val="24"/>
          <w:szCs w:val="24"/>
        </w:rPr>
        <w:t>OBJETIVOS DE LA INVESTIGACIÓN</w:t>
      </w:r>
    </w:p>
    <w:p w:rsidR="00467619" w:rsidRPr="00467619" w:rsidRDefault="009E2016" w:rsidP="009A32EF">
      <w:pPr>
        <w:spacing w:line="276" w:lineRule="auto"/>
        <w:jc w:val="both"/>
        <w:rPr>
          <w:sz w:val="24"/>
          <w:szCs w:val="24"/>
        </w:rPr>
      </w:pPr>
      <w:r>
        <w:rPr>
          <w:sz w:val="24"/>
          <w:szCs w:val="24"/>
        </w:rPr>
        <w:t xml:space="preserve">     </w:t>
      </w:r>
      <w:r w:rsidR="00467619" w:rsidRPr="00467619">
        <w:rPr>
          <w:sz w:val="24"/>
          <w:szCs w:val="24"/>
        </w:rPr>
        <w:t>Los objetivos que pretendemos con esta investigación son los siguientes:</w:t>
      </w:r>
    </w:p>
    <w:p w:rsidR="00467619" w:rsidRPr="00467619" w:rsidRDefault="00467619" w:rsidP="009A32EF">
      <w:pPr>
        <w:spacing w:line="276" w:lineRule="auto"/>
        <w:jc w:val="both"/>
        <w:rPr>
          <w:sz w:val="24"/>
          <w:szCs w:val="24"/>
        </w:rPr>
      </w:pPr>
      <w:r w:rsidRPr="00467619">
        <w:rPr>
          <w:sz w:val="24"/>
          <w:szCs w:val="24"/>
        </w:rPr>
        <w:t xml:space="preserve">1) Analizar los programas y la situación general de la enseñanza-aprendizaje de la Geografía y de la Historia </w:t>
      </w:r>
      <w:r w:rsidR="00B41151">
        <w:rPr>
          <w:sz w:val="24"/>
          <w:szCs w:val="24"/>
        </w:rPr>
        <w:t xml:space="preserve">en </w:t>
      </w:r>
      <w:r w:rsidRPr="00467619">
        <w:rPr>
          <w:sz w:val="24"/>
          <w:szCs w:val="24"/>
        </w:rPr>
        <w:t xml:space="preserve">centros </w:t>
      </w:r>
      <w:r w:rsidR="00B41151">
        <w:rPr>
          <w:sz w:val="24"/>
          <w:szCs w:val="24"/>
        </w:rPr>
        <w:t xml:space="preserve">públicos y </w:t>
      </w:r>
      <w:r w:rsidR="00765E51">
        <w:rPr>
          <w:sz w:val="24"/>
          <w:szCs w:val="24"/>
        </w:rPr>
        <w:t>privados.</w:t>
      </w:r>
    </w:p>
    <w:p w:rsidR="00467619" w:rsidRPr="00467619" w:rsidRDefault="00850B96" w:rsidP="009A32EF">
      <w:pPr>
        <w:spacing w:line="276" w:lineRule="auto"/>
        <w:jc w:val="both"/>
        <w:rPr>
          <w:sz w:val="24"/>
          <w:szCs w:val="24"/>
        </w:rPr>
      </w:pPr>
      <w:r>
        <w:rPr>
          <w:sz w:val="24"/>
          <w:szCs w:val="24"/>
        </w:rPr>
        <w:t>2</w:t>
      </w:r>
      <w:r w:rsidR="00467619" w:rsidRPr="00467619">
        <w:rPr>
          <w:sz w:val="24"/>
          <w:szCs w:val="24"/>
        </w:rPr>
        <w:t>) Identificar las características d</w:t>
      </w:r>
      <w:r w:rsidR="00765E51">
        <w:rPr>
          <w:sz w:val="24"/>
          <w:szCs w:val="24"/>
        </w:rPr>
        <w:t>e los contextos socio-ambientales</w:t>
      </w:r>
      <w:r w:rsidR="00467619" w:rsidRPr="00467619">
        <w:rPr>
          <w:sz w:val="24"/>
          <w:szCs w:val="24"/>
        </w:rPr>
        <w:t xml:space="preserve"> y curriculares de la enseñanza de la Geografía y de la Historia.</w:t>
      </w:r>
    </w:p>
    <w:p w:rsidR="00DD4C89" w:rsidRDefault="00850B96" w:rsidP="00DD4C89">
      <w:pPr>
        <w:spacing w:line="276" w:lineRule="auto"/>
        <w:jc w:val="both"/>
        <w:rPr>
          <w:sz w:val="24"/>
          <w:szCs w:val="24"/>
        </w:rPr>
      </w:pPr>
      <w:r>
        <w:rPr>
          <w:sz w:val="24"/>
          <w:szCs w:val="24"/>
        </w:rPr>
        <w:t>3</w:t>
      </w:r>
      <w:r w:rsidR="00467619" w:rsidRPr="00467619">
        <w:rPr>
          <w:sz w:val="24"/>
          <w:szCs w:val="24"/>
        </w:rPr>
        <w:t>) Valorar la viabilidad (ventajas e inconvenientes) de la aplicación del modelo de Principios Científico-Didácticos.</w:t>
      </w:r>
    </w:p>
    <w:p w:rsidR="00467619" w:rsidRPr="00467619" w:rsidRDefault="00850B96" w:rsidP="00DD4C89">
      <w:pPr>
        <w:spacing w:line="276" w:lineRule="auto"/>
        <w:jc w:val="both"/>
        <w:rPr>
          <w:sz w:val="24"/>
          <w:szCs w:val="24"/>
        </w:rPr>
      </w:pPr>
      <w:r>
        <w:rPr>
          <w:sz w:val="24"/>
          <w:szCs w:val="24"/>
        </w:rPr>
        <w:t>4</w:t>
      </w:r>
      <w:r w:rsidR="00467619" w:rsidRPr="00467619">
        <w:rPr>
          <w:sz w:val="24"/>
          <w:szCs w:val="24"/>
        </w:rPr>
        <w:t>) Comprobar, a través de la exper</w:t>
      </w:r>
      <w:r w:rsidR="005B1390">
        <w:rPr>
          <w:sz w:val="24"/>
          <w:szCs w:val="24"/>
        </w:rPr>
        <w:t>iencia en el aula, las potencialidades</w:t>
      </w:r>
      <w:r w:rsidR="00467619" w:rsidRPr="00467619">
        <w:rPr>
          <w:sz w:val="24"/>
          <w:szCs w:val="24"/>
        </w:rPr>
        <w:t xml:space="preserve"> del modelo propuesto, basado en los Principios-Científicos Didácticos de la Geografía y de la Historia.</w:t>
      </w:r>
    </w:p>
    <w:p w:rsidR="00467619" w:rsidRPr="00467619" w:rsidRDefault="00850B96" w:rsidP="009A32EF">
      <w:pPr>
        <w:spacing w:line="276" w:lineRule="auto"/>
        <w:jc w:val="both"/>
        <w:rPr>
          <w:sz w:val="24"/>
          <w:szCs w:val="24"/>
        </w:rPr>
      </w:pPr>
      <w:r>
        <w:rPr>
          <w:sz w:val="24"/>
          <w:szCs w:val="24"/>
        </w:rPr>
        <w:t>5</w:t>
      </w:r>
      <w:r w:rsidR="00467619" w:rsidRPr="00467619">
        <w:rPr>
          <w:sz w:val="24"/>
          <w:szCs w:val="24"/>
        </w:rPr>
        <w:t>) Conseguir, en los estudiantes, una formación geográfica e histórica, más rigurosa, más profunda y más asequible para ellos, basada en contenidos factuales, conceptuales, procedimentales, reflexivos y actitudinales.</w:t>
      </w:r>
    </w:p>
    <w:p w:rsidR="00467619" w:rsidRPr="00467619" w:rsidRDefault="00850B96" w:rsidP="009A32EF">
      <w:pPr>
        <w:spacing w:line="276" w:lineRule="auto"/>
        <w:jc w:val="both"/>
        <w:rPr>
          <w:sz w:val="24"/>
          <w:szCs w:val="24"/>
        </w:rPr>
      </w:pPr>
      <w:r>
        <w:rPr>
          <w:sz w:val="24"/>
          <w:szCs w:val="24"/>
        </w:rPr>
        <w:t>6</w:t>
      </w:r>
      <w:r w:rsidR="005B1390">
        <w:rPr>
          <w:sz w:val="24"/>
          <w:szCs w:val="24"/>
        </w:rPr>
        <w:t xml:space="preserve">) Capacitar a los alumnos  </w:t>
      </w:r>
      <w:r w:rsidR="00467619" w:rsidRPr="00467619">
        <w:rPr>
          <w:sz w:val="24"/>
          <w:szCs w:val="24"/>
        </w:rPr>
        <w:t>en el análisis, la reflexión y la interpretación de los hechos y acontecimientos de la vida real y dar respuesta a los problemas que ésta plantee.</w:t>
      </w:r>
    </w:p>
    <w:p w:rsidR="00467619" w:rsidRPr="00467619" w:rsidRDefault="00850B96" w:rsidP="009A32EF">
      <w:pPr>
        <w:spacing w:line="276" w:lineRule="auto"/>
        <w:jc w:val="both"/>
        <w:rPr>
          <w:sz w:val="24"/>
          <w:szCs w:val="24"/>
        </w:rPr>
      </w:pPr>
      <w:r>
        <w:rPr>
          <w:sz w:val="24"/>
          <w:szCs w:val="24"/>
        </w:rPr>
        <w:t>7</w:t>
      </w:r>
      <w:r w:rsidR="00467619" w:rsidRPr="00467619">
        <w:rPr>
          <w:sz w:val="24"/>
          <w:szCs w:val="24"/>
        </w:rPr>
        <w:t>) Proponer modelos de unidades didácticas de Geografía y de Historia, según la metodología de los Principios Científico-Didácticos.</w:t>
      </w:r>
    </w:p>
    <w:p w:rsidR="00467619" w:rsidRPr="00467619" w:rsidRDefault="00850B96" w:rsidP="009A32EF">
      <w:pPr>
        <w:spacing w:line="276" w:lineRule="auto"/>
        <w:jc w:val="both"/>
        <w:rPr>
          <w:sz w:val="24"/>
          <w:szCs w:val="24"/>
        </w:rPr>
      </w:pPr>
      <w:r>
        <w:rPr>
          <w:sz w:val="24"/>
          <w:szCs w:val="24"/>
        </w:rPr>
        <w:t>8</w:t>
      </w:r>
      <w:r w:rsidR="00467619" w:rsidRPr="00467619">
        <w:rPr>
          <w:sz w:val="24"/>
          <w:szCs w:val="24"/>
        </w:rPr>
        <w:t>) Contribuir a la fundamentación científica de la Didáctica de la Geografía y de la Historia.</w:t>
      </w:r>
    </w:p>
    <w:p w:rsidR="00467619" w:rsidRPr="00467619" w:rsidRDefault="00850B96" w:rsidP="009A32EF">
      <w:pPr>
        <w:spacing w:line="276" w:lineRule="auto"/>
        <w:jc w:val="both"/>
        <w:rPr>
          <w:sz w:val="24"/>
          <w:szCs w:val="24"/>
        </w:rPr>
      </w:pPr>
      <w:r>
        <w:rPr>
          <w:sz w:val="24"/>
          <w:szCs w:val="24"/>
        </w:rPr>
        <w:t>9</w:t>
      </w:r>
      <w:r w:rsidR="00467619" w:rsidRPr="00467619">
        <w:rPr>
          <w:sz w:val="24"/>
          <w:szCs w:val="24"/>
        </w:rPr>
        <w:t>) Paliar, en alguna medida, el fracaso escolar de estas disciplina</w:t>
      </w:r>
      <w:r>
        <w:rPr>
          <w:sz w:val="24"/>
          <w:szCs w:val="24"/>
        </w:rPr>
        <w:t>s sobre todo en Bachillerato.</w:t>
      </w:r>
    </w:p>
    <w:p w:rsidR="00FA0C0A" w:rsidRDefault="00467619" w:rsidP="009A32EF">
      <w:pPr>
        <w:spacing w:line="276" w:lineRule="auto"/>
        <w:jc w:val="both"/>
        <w:rPr>
          <w:b/>
          <w:sz w:val="24"/>
          <w:szCs w:val="24"/>
        </w:rPr>
      </w:pPr>
      <w:r w:rsidRPr="00467619">
        <w:rPr>
          <w:b/>
          <w:sz w:val="24"/>
          <w:szCs w:val="24"/>
        </w:rPr>
        <w:lastRenderedPageBreak/>
        <w:t>PARTES DE LA INVESTIGACIÓN</w:t>
      </w:r>
    </w:p>
    <w:p w:rsidR="005B1390" w:rsidRDefault="009E2016" w:rsidP="009A32EF">
      <w:pPr>
        <w:spacing w:line="276" w:lineRule="auto"/>
        <w:jc w:val="both"/>
        <w:rPr>
          <w:sz w:val="24"/>
          <w:szCs w:val="24"/>
        </w:rPr>
      </w:pPr>
      <w:r>
        <w:rPr>
          <w:sz w:val="24"/>
          <w:szCs w:val="24"/>
        </w:rPr>
        <w:t xml:space="preserve">     </w:t>
      </w:r>
      <w:r w:rsidR="00FA0C0A">
        <w:rPr>
          <w:sz w:val="24"/>
          <w:szCs w:val="24"/>
        </w:rPr>
        <w:t>A groso modo las grandes partes de esta investigación se corresponden con los grandes trabajos realizados. El resto de la</w:t>
      </w:r>
      <w:r>
        <w:rPr>
          <w:sz w:val="24"/>
          <w:szCs w:val="24"/>
        </w:rPr>
        <w:t>s investigaciones y publicaciones,</w:t>
      </w:r>
      <w:r w:rsidR="00FA0C0A">
        <w:rPr>
          <w:sz w:val="24"/>
          <w:szCs w:val="24"/>
        </w:rPr>
        <w:t xml:space="preserve"> están re</w:t>
      </w:r>
      <w:r w:rsidR="00765E51">
        <w:rPr>
          <w:sz w:val="24"/>
          <w:szCs w:val="24"/>
        </w:rPr>
        <w:t>feridos a temas más específicos,</w:t>
      </w:r>
      <w:r w:rsidR="00FA0C0A">
        <w:rPr>
          <w:sz w:val="24"/>
          <w:szCs w:val="24"/>
        </w:rPr>
        <w:t xml:space="preserve"> en ocasiones, con alto grado de especificidad. En el libro de</w:t>
      </w:r>
      <w:r w:rsidR="00BF1E6D">
        <w:rPr>
          <w:sz w:val="24"/>
          <w:szCs w:val="24"/>
        </w:rPr>
        <w:t>l año 2006 se expone la base teórica</w:t>
      </w:r>
      <w:r w:rsidR="00FA0C0A">
        <w:rPr>
          <w:sz w:val="24"/>
          <w:szCs w:val="24"/>
        </w:rPr>
        <w:t xml:space="preserve"> del modelo y se fundamenta igualmente cada uno de los ocho principios propuestos. En el segundo libro del 2007 </w:t>
      </w:r>
      <w:r w:rsidR="00FA0C0A" w:rsidRPr="00467619">
        <w:rPr>
          <w:sz w:val="24"/>
          <w:szCs w:val="24"/>
        </w:rPr>
        <w:t>analizamos los contenidos y la evaluación curricular de los programas de Andalucía</w:t>
      </w:r>
      <w:r w:rsidR="00FA0C0A">
        <w:rPr>
          <w:sz w:val="24"/>
          <w:szCs w:val="24"/>
        </w:rPr>
        <w:t>,</w:t>
      </w:r>
      <w:r w:rsidR="00FA0C0A" w:rsidRPr="00FA0C0A">
        <w:rPr>
          <w:sz w:val="24"/>
          <w:szCs w:val="24"/>
        </w:rPr>
        <w:t xml:space="preserve"> </w:t>
      </w:r>
      <w:r w:rsidR="00FA0C0A" w:rsidRPr="00467619">
        <w:rPr>
          <w:sz w:val="24"/>
          <w:szCs w:val="24"/>
        </w:rPr>
        <w:t>realizamos un estudio descriptivo y cuantitativo de los exámenes de selectividad</w:t>
      </w:r>
      <w:r w:rsidR="00FA0C0A">
        <w:rPr>
          <w:sz w:val="24"/>
          <w:szCs w:val="24"/>
        </w:rPr>
        <w:t>,</w:t>
      </w:r>
      <w:r w:rsidR="00FA0C0A" w:rsidRPr="00FA0C0A">
        <w:rPr>
          <w:sz w:val="24"/>
          <w:szCs w:val="24"/>
        </w:rPr>
        <w:t xml:space="preserve"> </w:t>
      </w:r>
      <w:r w:rsidR="00FA0C0A" w:rsidRPr="00467619">
        <w:rPr>
          <w:sz w:val="24"/>
          <w:szCs w:val="24"/>
        </w:rPr>
        <w:t>valoramos las notas de Geografía y de Historia obtenidas</w:t>
      </w:r>
      <w:r>
        <w:rPr>
          <w:sz w:val="24"/>
          <w:szCs w:val="24"/>
        </w:rPr>
        <w:t xml:space="preserve"> en dichos exámenes</w:t>
      </w:r>
      <w:r w:rsidR="00FA0C0A">
        <w:rPr>
          <w:sz w:val="24"/>
          <w:szCs w:val="24"/>
        </w:rPr>
        <w:t xml:space="preserve">, </w:t>
      </w:r>
      <w:r w:rsidR="005B1390">
        <w:rPr>
          <w:sz w:val="24"/>
          <w:szCs w:val="24"/>
        </w:rPr>
        <w:t xml:space="preserve">la </w:t>
      </w:r>
      <w:r w:rsidR="00FA0C0A">
        <w:rPr>
          <w:sz w:val="24"/>
          <w:szCs w:val="24"/>
        </w:rPr>
        <w:t>i</w:t>
      </w:r>
      <w:r w:rsidR="00FA0C0A" w:rsidRPr="00467619">
        <w:rPr>
          <w:sz w:val="24"/>
          <w:szCs w:val="24"/>
        </w:rPr>
        <w:t>mpor</w:t>
      </w:r>
      <w:r w:rsidR="00FA0C0A">
        <w:rPr>
          <w:sz w:val="24"/>
          <w:szCs w:val="24"/>
        </w:rPr>
        <w:t>tancia y viabilidad de los Principios Científico-Didácticos</w:t>
      </w:r>
      <w:r w:rsidR="00FA0C0A" w:rsidRPr="00467619">
        <w:rPr>
          <w:sz w:val="24"/>
          <w:szCs w:val="24"/>
        </w:rPr>
        <w:t xml:space="preserve"> según el pensamiento de los profesores</w:t>
      </w:r>
      <w:r w:rsidR="00FA0C0A">
        <w:rPr>
          <w:sz w:val="24"/>
          <w:szCs w:val="24"/>
        </w:rPr>
        <w:t>,</w:t>
      </w:r>
      <w:r w:rsidR="00FA0C0A" w:rsidRPr="00FA0C0A">
        <w:rPr>
          <w:sz w:val="24"/>
          <w:szCs w:val="24"/>
        </w:rPr>
        <w:t xml:space="preserve"> </w:t>
      </w:r>
      <w:r w:rsidR="00FA0C0A" w:rsidRPr="00467619">
        <w:rPr>
          <w:sz w:val="24"/>
          <w:szCs w:val="24"/>
        </w:rPr>
        <w:t>aplicamos el modelo didáctico en Bachillerato, contextualizando y diseñando nuestra intervención didáctica</w:t>
      </w:r>
      <w:r w:rsidR="00BF1E6D">
        <w:rPr>
          <w:sz w:val="24"/>
          <w:szCs w:val="24"/>
        </w:rPr>
        <w:t>,</w:t>
      </w:r>
      <w:r w:rsidR="00FA0C0A" w:rsidRPr="00FA0C0A">
        <w:rPr>
          <w:sz w:val="24"/>
          <w:szCs w:val="24"/>
        </w:rPr>
        <w:t xml:space="preserve"> </w:t>
      </w:r>
      <w:r w:rsidR="00FA0C0A" w:rsidRPr="00467619">
        <w:rPr>
          <w:sz w:val="24"/>
          <w:szCs w:val="24"/>
        </w:rPr>
        <w:t>analizando los resultados académicos y valoración de la experiencia</w:t>
      </w:r>
      <w:r w:rsidR="00FA0C0A">
        <w:rPr>
          <w:sz w:val="24"/>
          <w:szCs w:val="24"/>
        </w:rPr>
        <w:t xml:space="preserve"> y</w:t>
      </w:r>
      <w:r w:rsidR="00FA0C0A" w:rsidRPr="00FA0C0A">
        <w:rPr>
          <w:sz w:val="24"/>
          <w:szCs w:val="24"/>
        </w:rPr>
        <w:t xml:space="preserve"> </w:t>
      </w:r>
      <w:r w:rsidR="00BF1E6D">
        <w:rPr>
          <w:sz w:val="24"/>
          <w:szCs w:val="24"/>
        </w:rPr>
        <w:t xml:space="preserve">ofreciendo </w:t>
      </w:r>
      <w:r w:rsidR="00FA0C0A" w:rsidRPr="00467619">
        <w:rPr>
          <w:sz w:val="24"/>
          <w:szCs w:val="24"/>
        </w:rPr>
        <w:t xml:space="preserve"> propuesta</w:t>
      </w:r>
      <w:r w:rsidR="00BF1E6D">
        <w:rPr>
          <w:sz w:val="24"/>
          <w:szCs w:val="24"/>
        </w:rPr>
        <w:t>s</w:t>
      </w:r>
      <w:r w:rsidR="00FA0C0A" w:rsidRPr="00467619">
        <w:rPr>
          <w:sz w:val="24"/>
          <w:szCs w:val="24"/>
        </w:rPr>
        <w:t xml:space="preserve"> de unida</w:t>
      </w:r>
      <w:r w:rsidR="009E3514">
        <w:rPr>
          <w:sz w:val="24"/>
          <w:szCs w:val="24"/>
        </w:rPr>
        <w:t>d</w:t>
      </w:r>
      <w:r w:rsidR="00BF1E6D">
        <w:rPr>
          <w:sz w:val="24"/>
          <w:szCs w:val="24"/>
        </w:rPr>
        <w:t xml:space="preserve">es </w:t>
      </w:r>
      <w:r w:rsidR="009E3514">
        <w:rPr>
          <w:sz w:val="24"/>
          <w:szCs w:val="24"/>
        </w:rPr>
        <w:t xml:space="preserve"> didáctica</w:t>
      </w:r>
      <w:r w:rsidR="00BF1E6D">
        <w:rPr>
          <w:sz w:val="24"/>
          <w:szCs w:val="24"/>
        </w:rPr>
        <w:t>s</w:t>
      </w:r>
      <w:r w:rsidR="009E3514">
        <w:rPr>
          <w:sz w:val="24"/>
          <w:szCs w:val="24"/>
        </w:rPr>
        <w:t>.</w:t>
      </w:r>
    </w:p>
    <w:p w:rsidR="00FA0C0A" w:rsidRDefault="009E2016" w:rsidP="009A32EF">
      <w:pPr>
        <w:spacing w:line="276" w:lineRule="auto"/>
        <w:jc w:val="both"/>
        <w:rPr>
          <w:sz w:val="24"/>
          <w:szCs w:val="24"/>
        </w:rPr>
      </w:pPr>
      <w:r>
        <w:rPr>
          <w:sz w:val="24"/>
          <w:szCs w:val="24"/>
        </w:rPr>
        <w:t xml:space="preserve">     </w:t>
      </w:r>
      <w:r w:rsidR="005B1390">
        <w:rPr>
          <w:sz w:val="24"/>
          <w:szCs w:val="24"/>
        </w:rPr>
        <w:t>Con todo ello, María Pascual</w:t>
      </w:r>
      <w:r w:rsidR="00BF1E6D">
        <w:rPr>
          <w:sz w:val="24"/>
          <w:szCs w:val="24"/>
        </w:rPr>
        <w:t>, en su tesis d</w:t>
      </w:r>
      <w:r w:rsidR="005B1390">
        <w:rPr>
          <w:sz w:val="24"/>
          <w:szCs w:val="24"/>
        </w:rPr>
        <w:t>octoral de 2010, se atreve a realizar un programa de Geografía para tercero de ESO y otro de Historia para cuarto</w:t>
      </w:r>
      <w:r w:rsidR="00BF1E6D">
        <w:rPr>
          <w:sz w:val="24"/>
          <w:szCs w:val="24"/>
        </w:rPr>
        <w:t>,</w:t>
      </w:r>
      <w:r w:rsidR="009E3514">
        <w:rPr>
          <w:sz w:val="24"/>
          <w:szCs w:val="24"/>
        </w:rPr>
        <w:t xml:space="preserve"> </w:t>
      </w:r>
      <w:r w:rsidR="00A20F41">
        <w:rPr>
          <w:sz w:val="24"/>
          <w:szCs w:val="24"/>
        </w:rPr>
        <w:t>ambos b</w:t>
      </w:r>
      <w:r w:rsidR="00BF1E6D">
        <w:rPr>
          <w:sz w:val="24"/>
          <w:szCs w:val="24"/>
        </w:rPr>
        <w:t>asados en los PCD. E</w:t>
      </w:r>
      <w:r w:rsidR="00A20F41">
        <w:rPr>
          <w:sz w:val="24"/>
          <w:szCs w:val="24"/>
        </w:rPr>
        <w:t>l paso siguien</w:t>
      </w:r>
      <w:r w:rsidR="00BF1E6D">
        <w:rPr>
          <w:sz w:val="24"/>
          <w:szCs w:val="24"/>
        </w:rPr>
        <w:t>te lo da</w:t>
      </w:r>
      <w:r>
        <w:rPr>
          <w:sz w:val="24"/>
          <w:szCs w:val="24"/>
        </w:rPr>
        <w:t xml:space="preserve"> </w:t>
      </w:r>
      <w:r w:rsidR="00BF1E6D">
        <w:rPr>
          <w:sz w:val="24"/>
          <w:szCs w:val="24"/>
        </w:rPr>
        <w:t xml:space="preserve"> Aitor </w:t>
      </w:r>
      <w:r>
        <w:rPr>
          <w:sz w:val="24"/>
          <w:szCs w:val="24"/>
        </w:rPr>
        <w:t xml:space="preserve"> </w:t>
      </w:r>
      <w:r w:rsidR="00BF1E6D">
        <w:rPr>
          <w:sz w:val="24"/>
          <w:szCs w:val="24"/>
        </w:rPr>
        <w:t>Pagalday, en su t</w:t>
      </w:r>
      <w:r>
        <w:rPr>
          <w:sz w:val="24"/>
          <w:szCs w:val="24"/>
        </w:rPr>
        <w:t>esis leída en 2013</w:t>
      </w:r>
      <w:r w:rsidR="00A20F41">
        <w:rPr>
          <w:sz w:val="24"/>
          <w:szCs w:val="24"/>
        </w:rPr>
        <w:t>, al aplicar todo lo estudiado hasta entonces, en tercer</w:t>
      </w:r>
      <w:r w:rsidR="00BF1E6D">
        <w:rPr>
          <w:sz w:val="24"/>
          <w:szCs w:val="24"/>
        </w:rPr>
        <w:t>o</w:t>
      </w:r>
      <w:r w:rsidR="00A20F41">
        <w:rPr>
          <w:sz w:val="24"/>
          <w:szCs w:val="24"/>
        </w:rPr>
        <w:t xml:space="preserve"> y cuarto curso de la ESO en la  </w:t>
      </w:r>
      <w:r w:rsidR="00BF1E6D">
        <w:rPr>
          <w:sz w:val="24"/>
          <w:szCs w:val="24"/>
        </w:rPr>
        <w:t>Ik</w:t>
      </w:r>
      <w:r w:rsidR="00A20F41">
        <w:rPr>
          <w:sz w:val="24"/>
          <w:szCs w:val="24"/>
        </w:rPr>
        <w:t>asto</w:t>
      </w:r>
      <w:r w:rsidR="00BF1E6D">
        <w:rPr>
          <w:sz w:val="24"/>
          <w:szCs w:val="24"/>
        </w:rPr>
        <w:t>la Laua</w:t>
      </w:r>
      <w:r w:rsidR="00A20F41">
        <w:rPr>
          <w:sz w:val="24"/>
          <w:szCs w:val="24"/>
        </w:rPr>
        <w:t xml:space="preserve">xeta </w:t>
      </w:r>
      <w:r w:rsidR="00BF1E6D">
        <w:rPr>
          <w:sz w:val="24"/>
          <w:szCs w:val="24"/>
        </w:rPr>
        <w:t>en  Amora</w:t>
      </w:r>
      <w:r w:rsidR="00A20F41">
        <w:rPr>
          <w:sz w:val="24"/>
          <w:szCs w:val="24"/>
        </w:rPr>
        <w:t xml:space="preserve">bieta (Vizcaya). </w:t>
      </w:r>
      <w:r>
        <w:rPr>
          <w:sz w:val="24"/>
          <w:szCs w:val="24"/>
        </w:rPr>
        <w:t>Amba</w:t>
      </w:r>
      <w:r w:rsidR="00BF1E6D">
        <w:rPr>
          <w:sz w:val="24"/>
          <w:szCs w:val="24"/>
        </w:rPr>
        <w:t xml:space="preserve">s </w:t>
      </w:r>
      <w:r>
        <w:rPr>
          <w:sz w:val="24"/>
          <w:szCs w:val="24"/>
        </w:rPr>
        <w:t xml:space="preserve">investigaciones </w:t>
      </w:r>
      <w:r w:rsidR="00BF1E6D">
        <w:rPr>
          <w:sz w:val="24"/>
          <w:szCs w:val="24"/>
        </w:rPr>
        <w:t>con resultados altamente satisfactorios y con la máxima calificación.</w:t>
      </w:r>
    </w:p>
    <w:p w:rsidR="00467619" w:rsidRPr="0070301E" w:rsidRDefault="00467619" w:rsidP="009A32EF">
      <w:pPr>
        <w:spacing w:line="276" w:lineRule="auto"/>
        <w:jc w:val="both"/>
        <w:rPr>
          <w:sz w:val="24"/>
          <w:szCs w:val="24"/>
        </w:rPr>
      </w:pPr>
      <w:r w:rsidRPr="00467619">
        <w:rPr>
          <w:b/>
          <w:sz w:val="24"/>
          <w:szCs w:val="24"/>
        </w:rPr>
        <w:t>METODOLOGÍA EMPLEADA</w:t>
      </w:r>
    </w:p>
    <w:p w:rsidR="00467619" w:rsidRDefault="009E2016" w:rsidP="00A20F41">
      <w:pPr>
        <w:spacing w:line="276" w:lineRule="auto"/>
        <w:jc w:val="both"/>
        <w:rPr>
          <w:sz w:val="24"/>
          <w:szCs w:val="24"/>
        </w:rPr>
      </w:pPr>
      <w:r>
        <w:rPr>
          <w:sz w:val="24"/>
          <w:szCs w:val="24"/>
        </w:rPr>
        <w:t xml:space="preserve">     </w:t>
      </w:r>
      <w:r w:rsidR="00467619" w:rsidRPr="00467619">
        <w:rPr>
          <w:sz w:val="24"/>
          <w:szCs w:val="24"/>
        </w:rPr>
        <w:t>La complejidad y las características del traba</w:t>
      </w:r>
      <w:r w:rsidR="00850B96">
        <w:rPr>
          <w:sz w:val="24"/>
          <w:szCs w:val="24"/>
        </w:rPr>
        <w:t>jo que presentamos en este proyecto</w:t>
      </w:r>
      <w:r w:rsidR="00467619" w:rsidRPr="00467619">
        <w:rPr>
          <w:sz w:val="24"/>
          <w:szCs w:val="24"/>
        </w:rPr>
        <w:t xml:space="preserve">, </w:t>
      </w:r>
      <w:r w:rsidR="00A20F41">
        <w:rPr>
          <w:sz w:val="24"/>
          <w:szCs w:val="24"/>
        </w:rPr>
        <w:t>requieren</w:t>
      </w:r>
      <w:r w:rsidR="00850B96">
        <w:rPr>
          <w:sz w:val="24"/>
          <w:szCs w:val="24"/>
        </w:rPr>
        <w:t xml:space="preserve"> </w:t>
      </w:r>
      <w:r w:rsidR="00467619" w:rsidRPr="00467619">
        <w:rPr>
          <w:sz w:val="24"/>
          <w:szCs w:val="24"/>
        </w:rPr>
        <w:t>una cierta complementariedad y un pluralismo metodológico. Aunque tratando siempre el mismo tema, cada parte se ocupa de un ámbito de estudio</w:t>
      </w:r>
      <w:r w:rsidR="00E35E6E">
        <w:rPr>
          <w:sz w:val="24"/>
          <w:szCs w:val="24"/>
        </w:rPr>
        <w:t xml:space="preserve"> </w:t>
      </w:r>
      <w:r w:rsidR="00467619" w:rsidRPr="00467619">
        <w:rPr>
          <w:sz w:val="24"/>
          <w:szCs w:val="24"/>
        </w:rPr>
        <w:t xml:space="preserve">diferente; por ello, </w:t>
      </w:r>
      <w:r w:rsidR="00A20F41">
        <w:rPr>
          <w:sz w:val="24"/>
          <w:szCs w:val="24"/>
        </w:rPr>
        <w:t xml:space="preserve">optamos por </w:t>
      </w:r>
      <w:r w:rsidR="00467619" w:rsidRPr="00467619">
        <w:rPr>
          <w:sz w:val="24"/>
          <w:szCs w:val="24"/>
        </w:rPr>
        <w:t>emplear también una metodología distinta. En consecuencia, hemos pretendido tanto una adecuación a cada dimensión u objetivo de esta investigación, como una triangulación metodológica, pues como afirma Denzin -citado por Flick (2004: 244)</w:t>
      </w:r>
      <w:r>
        <w:rPr>
          <w:sz w:val="24"/>
          <w:szCs w:val="24"/>
        </w:rPr>
        <w:t xml:space="preserve"> </w:t>
      </w:r>
      <w:r w:rsidR="00467619" w:rsidRPr="00467619">
        <w:rPr>
          <w:sz w:val="24"/>
          <w:szCs w:val="24"/>
        </w:rPr>
        <w:t>- "la triangulación de método,</w:t>
      </w:r>
      <w:r w:rsidR="00E35E6E" w:rsidRPr="00E35E6E">
        <w:t xml:space="preserve"> </w:t>
      </w:r>
      <w:r w:rsidR="00E35E6E" w:rsidRPr="00E35E6E">
        <w:rPr>
          <w:sz w:val="24"/>
          <w:szCs w:val="24"/>
        </w:rPr>
        <w:t>investigador, teoría y datos sigue siendo la estrategia más sólida en la construcción de teoría" (1989: 286). Hemos empleado</w:t>
      </w:r>
      <w:r>
        <w:rPr>
          <w:sz w:val="24"/>
          <w:szCs w:val="24"/>
        </w:rPr>
        <w:t>,</w:t>
      </w:r>
      <w:r w:rsidR="00E35E6E" w:rsidRPr="00E35E6E">
        <w:rPr>
          <w:sz w:val="24"/>
          <w:szCs w:val="24"/>
        </w:rPr>
        <w:t xml:space="preserve"> por tanto, la opción metodológica que hemos creído más pertinente para describir, analizar, comprender e ilustrar las evidencias y las implic</w:t>
      </w:r>
      <w:r w:rsidR="00850B96">
        <w:rPr>
          <w:sz w:val="24"/>
          <w:szCs w:val="24"/>
        </w:rPr>
        <w:t>aciones curriculares existentes.</w:t>
      </w:r>
    </w:p>
    <w:p w:rsidR="0070301E" w:rsidRDefault="0070301E" w:rsidP="00C63DEE">
      <w:pPr>
        <w:spacing w:line="276" w:lineRule="auto"/>
        <w:jc w:val="both"/>
        <w:rPr>
          <w:b/>
          <w:sz w:val="24"/>
          <w:szCs w:val="24"/>
        </w:rPr>
      </w:pPr>
    </w:p>
    <w:p w:rsidR="0070301E" w:rsidRDefault="0070301E" w:rsidP="00C63DEE">
      <w:pPr>
        <w:spacing w:line="276" w:lineRule="auto"/>
        <w:jc w:val="both"/>
        <w:rPr>
          <w:b/>
          <w:sz w:val="24"/>
          <w:szCs w:val="24"/>
        </w:rPr>
      </w:pPr>
    </w:p>
    <w:p w:rsidR="00D81615" w:rsidRPr="00C63DEE" w:rsidRDefault="00A20F41" w:rsidP="00C63DEE">
      <w:pPr>
        <w:spacing w:line="276" w:lineRule="auto"/>
        <w:jc w:val="both"/>
        <w:rPr>
          <w:b/>
          <w:sz w:val="24"/>
          <w:szCs w:val="24"/>
        </w:rPr>
      </w:pPr>
      <w:r w:rsidRPr="00C63DEE">
        <w:rPr>
          <w:b/>
          <w:sz w:val="24"/>
          <w:szCs w:val="24"/>
        </w:rPr>
        <w:lastRenderedPageBreak/>
        <w:t xml:space="preserve">A) </w:t>
      </w:r>
      <w:r w:rsidR="009E2016">
        <w:rPr>
          <w:b/>
          <w:sz w:val="24"/>
          <w:szCs w:val="24"/>
        </w:rPr>
        <w:t>Metodolog</w:t>
      </w:r>
      <w:r w:rsidR="006B0BBA">
        <w:rPr>
          <w:b/>
          <w:sz w:val="24"/>
          <w:szCs w:val="24"/>
        </w:rPr>
        <w:t xml:space="preserve">ía </w:t>
      </w:r>
      <w:r w:rsidR="009E2016">
        <w:rPr>
          <w:b/>
          <w:sz w:val="24"/>
          <w:szCs w:val="24"/>
        </w:rPr>
        <w:t>cr</w:t>
      </w:r>
      <w:r w:rsidR="006B0BBA">
        <w:rPr>
          <w:b/>
          <w:sz w:val="24"/>
          <w:szCs w:val="24"/>
        </w:rPr>
        <w:t>ítica: estudio</w:t>
      </w:r>
      <w:r w:rsidR="009E2016">
        <w:rPr>
          <w:b/>
          <w:sz w:val="24"/>
          <w:szCs w:val="24"/>
        </w:rPr>
        <w:t xml:space="preserve"> </w:t>
      </w:r>
      <w:r w:rsidRPr="00C63DEE">
        <w:rPr>
          <w:b/>
          <w:sz w:val="24"/>
          <w:szCs w:val="24"/>
        </w:rPr>
        <w:t>de teorías, textos</w:t>
      </w:r>
      <w:r w:rsidR="006B0BBA">
        <w:rPr>
          <w:b/>
          <w:sz w:val="24"/>
          <w:szCs w:val="24"/>
        </w:rPr>
        <w:t xml:space="preserve"> y documentos para el</w:t>
      </w:r>
      <w:r w:rsidRPr="00C63DEE">
        <w:rPr>
          <w:b/>
          <w:sz w:val="24"/>
          <w:szCs w:val="24"/>
        </w:rPr>
        <w:t xml:space="preserve"> planteamiento de la </w:t>
      </w:r>
      <w:r w:rsidR="00C63DEE" w:rsidRPr="00C63DEE">
        <w:rPr>
          <w:b/>
          <w:sz w:val="24"/>
          <w:szCs w:val="24"/>
        </w:rPr>
        <w:t>hipótesis</w:t>
      </w:r>
      <w:r w:rsidRPr="00C63DEE">
        <w:rPr>
          <w:b/>
          <w:sz w:val="24"/>
          <w:szCs w:val="24"/>
        </w:rPr>
        <w:t>.</w:t>
      </w:r>
    </w:p>
    <w:p w:rsidR="00D81615" w:rsidRPr="004C14D3" w:rsidRDefault="009E2016" w:rsidP="004C14D3">
      <w:pPr>
        <w:spacing w:line="276" w:lineRule="auto"/>
        <w:jc w:val="both"/>
        <w:rPr>
          <w:color w:val="FF0000"/>
          <w:sz w:val="24"/>
          <w:szCs w:val="24"/>
        </w:rPr>
      </w:pPr>
      <w:r>
        <w:rPr>
          <w:sz w:val="24"/>
          <w:szCs w:val="24"/>
        </w:rPr>
        <w:t xml:space="preserve">     </w:t>
      </w:r>
      <w:r w:rsidR="004C14D3">
        <w:rPr>
          <w:sz w:val="24"/>
          <w:szCs w:val="24"/>
        </w:rPr>
        <w:t>Revisión de la literatura científica sobre el tema (filosofía, geografía, historia, didáctica, etc), análisis crítico de autores y teorías relacionadas con conceptos y principios</w:t>
      </w:r>
      <w:r>
        <w:rPr>
          <w:sz w:val="24"/>
          <w:szCs w:val="24"/>
        </w:rPr>
        <w:t>, y finalmente revisión de ensayos</w:t>
      </w:r>
      <w:r w:rsidR="004C14D3">
        <w:rPr>
          <w:sz w:val="24"/>
          <w:szCs w:val="24"/>
        </w:rPr>
        <w:t xml:space="preserve"> y experiencias prácticas de grupos o profesores individuales.</w:t>
      </w:r>
    </w:p>
    <w:p w:rsidR="00AD4CF9" w:rsidRPr="00F90CA5" w:rsidRDefault="00D81615" w:rsidP="00C63DEE">
      <w:pPr>
        <w:spacing w:line="276" w:lineRule="auto"/>
        <w:jc w:val="both"/>
        <w:rPr>
          <w:sz w:val="24"/>
          <w:szCs w:val="24"/>
        </w:rPr>
      </w:pPr>
      <w:r w:rsidRPr="00D81615">
        <w:rPr>
          <w:sz w:val="24"/>
          <w:szCs w:val="24"/>
        </w:rPr>
        <w:t xml:space="preserve"> </w:t>
      </w:r>
      <w:r w:rsidR="00FD17FE">
        <w:rPr>
          <w:b/>
          <w:sz w:val="24"/>
          <w:szCs w:val="24"/>
        </w:rPr>
        <w:t>B)</w:t>
      </w:r>
      <w:r w:rsidR="00AD4CF9" w:rsidRPr="00AD4CF9">
        <w:rPr>
          <w:b/>
          <w:sz w:val="24"/>
          <w:szCs w:val="24"/>
        </w:rPr>
        <w:t xml:space="preserve"> Metodología descriptivo-cuantitativa: </w:t>
      </w:r>
      <w:r w:rsidR="00C63DEE">
        <w:rPr>
          <w:b/>
          <w:sz w:val="24"/>
          <w:szCs w:val="24"/>
        </w:rPr>
        <w:t>manejo de datos y tratamiento de la información.</w:t>
      </w:r>
    </w:p>
    <w:p w:rsidR="00E35E6E" w:rsidRDefault="009503E0" w:rsidP="00A20F41">
      <w:pPr>
        <w:spacing w:line="276" w:lineRule="auto"/>
        <w:jc w:val="both"/>
        <w:rPr>
          <w:sz w:val="24"/>
          <w:szCs w:val="24"/>
        </w:rPr>
      </w:pPr>
      <w:r>
        <w:rPr>
          <w:sz w:val="24"/>
          <w:szCs w:val="24"/>
        </w:rPr>
        <w:t xml:space="preserve">     </w:t>
      </w:r>
      <w:r w:rsidR="00E35E6E" w:rsidRPr="00E35E6E">
        <w:rPr>
          <w:sz w:val="24"/>
          <w:szCs w:val="24"/>
        </w:rPr>
        <w:t xml:space="preserve">En </w:t>
      </w:r>
      <w:r w:rsidR="00D81615">
        <w:rPr>
          <w:sz w:val="24"/>
          <w:szCs w:val="24"/>
        </w:rPr>
        <w:t xml:space="preserve">este aspecto </w:t>
      </w:r>
      <w:r w:rsidR="00E35E6E" w:rsidRPr="00E35E6E">
        <w:rPr>
          <w:sz w:val="24"/>
          <w:szCs w:val="24"/>
        </w:rPr>
        <w:t>de la investigación hemos seguido una orientación metodología de carácter descriptivo-cuantitativo para conocer las evidencias del problema a través de datos y documentos</w:t>
      </w:r>
      <w:r w:rsidR="00C63DEE">
        <w:rPr>
          <w:sz w:val="24"/>
          <w:szCs w:val="24"/>
        </w:rPr>
        <w:t>, extraídos de la realidad</w:t>
      </w:r>
      <w:r w:rsidR="00E35E6E" w:rsidRPr="00E35E6E">
        <w:rPr>
          <w:sz w:val="24"/>
          <w:szCs w:val="24"/>
        </w:rPr>
        <w:t xml:space="preserve">. Se ha </w:t>
      </w:r>
      <w:r>
        <w:rPr>
          <w:sz w:val="24"/>
          <w:szCs w:val="24"/>
        </w:rPr>
        <w:t xml:space="preserve">realizado una valoración </w:t>
      </w:r>
      <w:r w:rsidR="00E35E6E" w:rsidRPr="00E35E6E">
        <w:rPr>
          <w:sz w:val="24"/>
          <w:szCs w:val="24"/>
        </w:rPr>
        <w:t xml:space="preserve"> de los programas de Geografía y de Historia de España en segundo de Bachillerato. Se han recogido en diversos cuadros todas las preguntas y cuestiones planteadas en las dieciséis convocatorias, enjuiciando al mismo tiempo la idoneidad de las pruebas. Finalmente hemos tratado las notas de s</w:t>
      </w:r>
      <w:r w:rsidR="00C63DEE">
        <w:rPr>
          <w:sz w:val="24"/>
          <w:szCs w:val="24"/>
        </w:rPr>
        <w:t>electividad, calculando medias,</w:t>
      </w:r>
      <w:r w:rsidR="00E35E6E" w:rsidRPr="00E35E6E">
        <w:rPr>
          <w:sz w:val="24"/>
          <w:szCs w:val="24"/>
        </w:rPr>
        <w:t xml:space="preserve"> porc</w:t>
      </w:r>
      <w:r w:rsidR="00C63DEE">
        <w:rPr>
          <w:sz w:val="24"/>
          <w:szCs w:val="24"/>
        </w:rPr>
        <w:t xml:space="preserve">entajes, comparativas, etc; </w:t>
      </w:r>
      <w:r w:rsidR="00E35E6E" w:rsidRPr="00E35E6E">
        <w:rPr>
          <w:sz w:val="24"/>
          <w:szCs w:val="24"/>
        </w:rPr>
        <w:t xml:space="preserve"> reflejando todo ello en los cuadros y gráficos pe</w:t>
      </w:r>
      <w:r>
        <w:rPr>
          <w:sz w:val="24"/>
          <w:szCs w:val="24"/>
        </w:rPr>
        <w:t>rtinentes (Capítulos I,II y III del libro de 2006</w:t>
      </w:r>
      <w:r w:rsidR="00E35E6E" w:rsidRPr="00E35E6E">
        <w:rPr>
          <w:sz w:val="24"/>
          <w:szCs w:val="24"/>
        </w:rPr>
        <w:t>).</w:t>
      </w:r>
      <w:r w:rsidR="00C63DEE">
        <w:rPr>
          <w:sz w:val="24"/>
          <w:szCs w:val="24"/>
        </w:rPr>
        <w:t xml:space="preserve"> Todo ello con datos </w:t>
      </w:r>
      <w:r>
        <w:rPr>
          <w:sz w:val="24"/>
          <w:szCs w:val="24"/>
        </w:rPr>
        <w:t xml:space="preserve">del total </w:t>
      </w:r>
      <w:r w:rsidR="00C63DEE">
        <w:rPr>
          <w:sz w:val="24"/>
          <w:szCs w:val="24"/>
        </w:rPr>
        <w:t>de la población</w:t>
      </w:r>
      <w:r>
        <w:rPr>
          <w:sz w:val="24"/>
          <w:szCs w:val="24"/>
        </w:rPr>
        <w:t xml:space="preserve"> estudiada</w:t>
      </w:r>
      <w:r w:rsidR="00C63DEE">
        <w:rPr>
          <w:sz w:val="24"/>
          <w:szCs w:val="24"/>
        </w:rPr>
        <w:t>.</w:t>
      </w:r>
    </w:p>
    <w:p w:rsidR="00E35E6E" w:rsidRPr="00AD4CF9" w:rsidRDefault="00FD17FE" w:rsidP="00C63DEE">
      <w:pPr>
        <w:spacing w:line="276" w:lineRule="auto"/>
        <w:jc w:val="both"/>
        <w:rPr>
          <w:b/>
          <w:sz w:val="24"/>
          <w:szCs w:val="24"/>
        </w:rPr>
      </w:pPr>
      <w:r>
        <w:rPr>
          <w:b/>
          <w:sz w:val="24"/>
          <w:szCs w:val="24"/>
        </w:rPr>
        <w:t>C)</w:t>
      </w:r>
      <w:r w:rsidR="00E35E6E" w:rsidRPr="00AD4CF9">
        <w:rPr>
          <w:b/>
          <w:sz w:val="24"/>
          <w:szCs w:val="24"/>
        </w:rPr>
        <w:t xml:space="preserve"> Metodología </w:t>
      </w:r>
      <w:r w:rsidR="00C63DEE" w:rsidRPr="00AD4CF9">
        <w:rPr>
          <w:b/>
          <w:sz w:val="24"/>
          <w:szCs w:val="24"/>
        </w:rPr>
        <w:t>etnográfico-cualitativos</w:t>
      </w:r>
      <w:r w:rsidR="00E35E6E" w:rsidRPr="00AD4CF9">
        <w:rPr>
          <w:b/>
          <w:sz w:val="24"/>
          <w:szCs w:val="24"/>
        </w:rPr>
        <w:t>: grupos de discusión</w:t>
      </w:r>
    </w:p>
    <w:p w:rsidR="00E70ECB" w:rsidRDefault="00380FD2" w:rsidP="00E70ECB">
      <w:pPr>
        <w:spacing w:line="276" w:lineRule="auto"/>
        <w:jc w:val="both"/>
        <w:rPr>
          <w:sz w:val="24"/>
          <w:szCs w:val="24"/>
        </w:rPr>
      </w:pPr>
      <w:r>
        <w:rPr>
          <w:sz w:val="24"/>
          <w:szCs w:val="24"/>
        </w:rPr>
        <w:t xml:space="preserve">     </w:t>
      </w:r>
      <w:r w:rsidR="00E35E6E" w:rsidRPr="00E35E6E">
        <w:rPr>
          <w:sz w:val="24"/>
          <w:szCs w:val="24"/>
        </w:rPr>
        <w:t>Para contrastar los datos estadísticos con un análisis más etnográfico y cualitativo de la realidad y, sobre todo, para</w:t>
      </w:r>
      <w:r w:rsidR="00AD4CF9">
        <w:rPr>
          <w:sz w:val="24"/>
          <w:szCs w:val="24"/>
        </w:rPr>
        <w:t xml:space="preserve"> comprobar la viabilidad de los </w:t>
      </w:r>
      <w:r w:rsidR="00E35E6E" w:rsidRPr="00E35E6E">
        <w:rPr>
          <w:sz w:val="24"/>
          <w:szCs w:val="24"/>
        </w:rPr>
        <w:t xml:space="preserve">desde el pensamiento del profesor, hemos recurrido a un instrumento </w:t>
      </w:r>
      <w:r w:rsidR="00AD4CF9">
        <w:rPr>
          <w:sz w:val="24"/>
          <w:szCs w:val="24"/>
        </w:rPr>
        <w:t xml:space="preserve">tan rico e interesante </w:t>
      </w:r>
      <w:r w:rsidR="00E35E6E" w:rsidRPr="00E35E6E">
        <w:rPr>
          <w:sz w:val="24"/>
          <w:szCs w:val="24"/>
        </w:rPr>
        <w:t>como son los Grupo</w:t>
      </w:r>
      <w:r w:rsidR="00FD17FE">
        <w:rPr>
          <w:sz w:val="24"/>
          <w:szCs w:val="24"/>
        </w:rPr>
        <w:t>s de Discusión.</w:t>
      </w:r>
    </w:p>
    <w:p w:rsidR="00E35E6E" w:rsidRPr="00E70ECB" w:rsidRDefault="00F90CA5" w:rsidP="00E70ECB">
      <w:pPr>
        <w:spacing w:line="276" w:lineRule="auto"/>
        <w:jc w:val="both"/>
        <w:rPr>
          <w:sz w:val="24"/>
          <w:szCs w:val="24"/>
        </w:rPr>
      </w:pPr>
      <w:r>
        <w:rPr>
          <w:sz w:val="24"/>
          <w:szCs w:val="24"/>
        </w:rPr>
        <w:t xml:space="preserve">  </w:t>
      </w:r>
      <w:r w:rsidR="00AD4CF9" w:rsidRPr="00AD4CF9">
        <w:rPr>
          <w:i/>
          <w:sz w:val="24"/>
          <w:szCs w:val="24"/>
        </w:rPr>
        <w:t xml:space="preserve">Fundamentación </w:t>
      </w:r>
      <w:r w:rsidR="00E35E6E" w:rsidRPr="00AD4CF9">
        <w:rPr>
          <w:i/>
          <w:sz w:val="24"/>
          <w:szCs w:val="24"/>
        </w:rPr>
        <w:t>de los mismos.</w:t>
      </w:r>
    </w:p>
    <w:p w:rsidR="0076496C" w:rsidRDefault="00380FD2" w:rsidP="00C63DEE">
      <w:pPr>
        <w:spacing w:line="276" w:lineRule="auto"/>
        <w:jc w:val="both"/>
        <w:rPr>
          <w:sz w:val="24"/>
          <w:szCs w:val="24"/>
        </w:rPr>
      </w:pPr>
      <w:r>
        <w:rPr>
          <w:sz w:val="24"/>
          <w:szCs w:val="24"/>
        </w:rPr>
        <w:t xml:space="preserve">     </w:t>
      </w:r>
      <w:r w:rsidR="00E35E6E" w:rsidRPr="00E35E6E">
        <w:rPr>
          <w:sz w:val="24"/>
          <w:szCs w:val="24"/>
        </w:rPr>
        <w:t xml:space="preserve">Los Grupos de Discusión constituyen una técnica de investigación </w:t>
      </w:r>
      <w:r w:rsidR="00AD4CF9">
        <w:rPr>
          <w:sz w:val="24"/>
          <w:szCs w:val="24"/>
        </w:rPr>
        <w:t xml:space="preserve">cualitativa </w:t>
      </w:r>
      <w:r w:rsidR="00E35E6E" w:rsidRPr="00E35E6E">
        <w:rPr>
          <w:sz w:val="24"/>
          <w:szCs w:val="24"/>
        </w:rPr>
        <w:t xml:space="preserve">por excelencia; cuentan con una larga </w:t>
      </w:r>
      <w:r w:rsidR="00AD4CF9">
        <w:rPr>
          <w:sz w:val="24"/>
          <w:szCs w:val="24"/>
        </w:rPr>
        <w:t>tradición en Ciencias Sociales, aunque c</w:t>
      </w:r>
      <w:r w:rsidR="00E35E6E" w:rsidRPr="00E35E6E">
        <w:rPr>
          <w:sz w:val="24"/>
          <w:szCs w:val="24"/>
        </w:rPr>
        <w:t>on distinta denominación: entrevistas</w:t>
      </w:r>
      <w:r w:rsidR="00AD4CF9">
        <w:rPr>
          <w:sz w:val="24"/>
          <w:szCs w:val="24"/>
        </w:rPr>
        <w:t xml:space="preserve"> en grupos, grupo de diagnóstico </w:t>
      </w:r>
      <w:r w:rsidR="00E35E6E" w:rsidRPr="00E35E6E">
        <w:rPr>
          <w:sz w:val="24"/>
          <w:szCs w:val="24"/>
        </w:rPr>
        <w:t>focalizadas, etc. Morgan (1997) considera e</w:t>
      </w:r>
      <w:r w:rsidR="00AD4CF9">
        <w:rPr>
          <w:sz w:val="24"/>
          <w:szCs w:val="24"/>
        </w:rPr>
        <w:t xml:space="preserve">l "focus groups" como </w:t>
      </w:r>
      <w:r w:rsidR="00E35E6E" w:rsidRPr="00E35E6E">
        <w:rPr>
          <w:sz w:val="24"/>
          <w:szCs w:val="24"/>
        </w:rPr>
        <w:t>técnica de investigación que pe</w:t>
      </w:r>
      <w:r w:rsidR="00AD4CF9">
        <w:rPr>
          <w:sz w:val="24"/>
          <w:szCs w:val="24"/>
        </w:rPr>
        <w:t xml:space="preserve">rmite recoger datos mediante la interacción </w:t>
      </w:r>
      <w:r w:rsidR="00E35E6E" w:rsidRPr="00E35E6E">
        <w:rPr>
          <w:sz w:val="24"/>
          <w:szCs w:val="24"/>
        </w:rPr>
        <w:t xml:space="preserve">del grupo sobre un tópico determinado por el investigador. "Un </w:t>
      </w:r>
      <w:r w:rsidR="00AD4CF9">
        <w:rPr>
          <w:sz w:val="24"/>
          <w:szCs w:val="24"/>
        </w:rPr>
        <w:t xml:space="preserve">grupo de </w:t>
      </w:r>
      <w:r w:rsidR="00E35E6E" w:rsidRPr="00E35E6E">
        <w:rPr>
          <w:sz w:val="24"/>
          <w:szCs w:val="24"/>
        </w:rPr>
        <w:t xml:space="preserve">discusión </w:t>
      </w:r>
      <w:r w:rsidR="00AD4CF9">
        <w:rPr>
          <w:sz w:val="24"/>
          <w:szCs w:val="24"/>
        </w:rPr>
        <w:t>- afirma Krueger- puede ser def</w:t>
      </w:r>
      <w:r w:rsidR="00E35E6E" w:rsidRPr="00E35E6E">
        <w:rPr>
          <w:sz w:val="24"/>
          <w:szCs w:val="24"/>
        </w:rPr>
        <w:t>i</w:t>
      </w:r>
      <w:r w:rsidR="005652D8">
        <w:rPr>
          <w:sz w:val="24"/>
          <w:szCs w:val="24"/>
        </w:rPr>
        <w:t xml:space="preserve">nido como una conversación cuidadosamente </w:t>
      </w:r>
      <w:r w:rsidR="00E35E6E" w:rsidRPr="00E35E6E">
        <w:rPr>
          <w:sz w:val="24"/>
          <w:szCs w:val="24"/>
        </w:rPr>
        <w:t>planificada, diseñada para o</w:t>
      </w:r>
      <w:r>
        <w:rPr>
          <w:sz w:val="24"/>
          <w:szCs w:val="24"/>
        </w:rPr>
        <w:t xml:space="preserve">btener información de un área </w:t>
      </w:r>
      <w:r w:rsidR="005652D8">
        <w:rPr>
          <w:sz w:val="24"/>
          <w:szCs w:val="24"/>
        </w:rPr>
        <w:t>definida de i</w:t>
      </w:r>
      <w:r w:rsidR="00E35E6E" w:rsidRPr="00E35E6E">
        <w:rPr>
          <w:sz w:val="24"/>
          <w:szCs w:val="24"/>
        </w:rPr>
        <w:t>nterés, en un ambiente permisivo, no directivo" (1.991: 24).</w:t>
      </w:r>
      <w:r w:rsidR="00E70ECB">
        <w:rPr>
          <w:sz w:val="24"/>
          <w:szCs w:val="24"/>
        </w:rPr>
        <w:t xml:space="preserve"> </w:t>
      </w:r>
      <w:r w:rsidR="00E35E6E" w:rsidRPr="00E35E6E">
        <w:rPr>
          <w:sz w:val="24"/>
          <w:szCs w:val="24"/>
        </w:rPr>
        <w:t>Ambas cosas hemos pretendido el tópico (</w:t>
      </w:r>
      <w:r w:rsidR="005652D8">
        <w:rPr>
          <w:sz w:val="24"/>
          <w:szCs w:val="24"/>
        </w:rPr>
        <w:t xml:space="preserve">los PC D) y la discusión planificada; pero </w:t>
      </w:r>
      <w:r w:rsidR="00E35E6E" w:rsidRPr="00E35E6E">
        <w:rPr>
          <w:sz w:val="24"/>
          <w:szCs w:val="24"/>
        </w:rPr>
        <w:t>lo que más nos ha interesado es la enorme in</w:t>
      </w:r>
      <w:r w:rsidR="00E70ECB">
        <w:rPr>
          <w:sz w:val="24"/>
          <w:szCs w:val="24"/>
        </w:rPr>
        <w:t>formación que emana de ellos.</w:t>
      </w:r>
      <w:r w:rsidR="00E35E6E" w:rsidRPr="00E35E6E">
        <w:rPr>
          <w:sz w:val="24"/>
          <w:szCs w:val="24"/>
        </w:rPr>
        <w:t xml:space="preserve"> </w:t>
      </w:r>
    </w:p>
    <w:p w:rsidR="00E35E6E" w:rsidRPr="005652D8" w:rsidRDefault="00E35E6E" w:rsidP="00E70ECB">
      <w:pPr>
        <w:spacing w:line="276" w:lineRule="auto"/>
        <w:jc w:val="both"/>
        <w:rPr>
          <w:i/>
          <w:sz w:val="24"/>
          <w:szCs w:val="24"/>
        </w:rPr>
      </w:pPr>
      <w:r w:rsidRPr="005652D8">
        <w:rPr>
          <w:i/>
          <w:sz w:val="24"/>
          <w:szCs w:val="24"/>
        </w:rPr>
        <w:lastRenderedPageBreak/>
        <w:t>Papel del investigador-moderador</w:t>
      </w:r>
    </w:p>
    <w:p w:rsidR="00E35E6E" w:rsidRPr="00E35E6E" w:rsidRDefault="00380FD2" w:rsidP="00E70ECB">
      <w:pPr>
        <w:spacing w:line="276" w:lineRule="auto"/>
        <w:jc w:val="both"/>
        <w:rPr>
          <w:sz w:val="24"/>
          <w:szCs w:val="24"/>
        </w:rPr>
      </w:pPr>
      <w:r>
        <w:rPr>
          <w:sz w:val="24"/>
          <w:szCs w:val="24"/>
        </w:rPr>
        <w:t xml:space="preserve">     </w:t>
      </w:r>
      <w:r w:rsidR="005652D8">
        <w:rPr>
          <w:sz w:val="24"/>
          <w:szCs w:val="24"/>
        </w:rPr>
        <w:t>Si</w:t>
      </w:r>
      <w:r w:rsidR="00E35E6E" w:rsidRPr="00E35E6E">
        <w:rPr>
          <w:sz w:val="24"/>
          <w:szCs w:val="24"/>
        </w:rPr>
        <w:t xml:space="preserve"> las reuniones se han de preparar cuidadosamente, las intervenciones del </w:t>
      </w:r>
      <w:r w:rsidR="00536031">
        <w:rPr>
          <w:sz w:val="24"/>
          <w:szCs w:val="24"/>
        </w:rPr>
        <w:t>investigador</w:t>
      </w:r>
      <w:r w:rsidR="00E35E6E" w:rsidRPr="00E35E6E">
        <w:rPr>
          <w:sz w:val="24"/>
          <w:szCs w:val="24"/>
        </w:rPr>
        <w:t>-moderador, lo han de ser mucho más. Se tr</w:t>
      </w:r>
      <w:r w:rsidR="00536031">
        <w:rPr>
          <w:sz w:val="24"/>
          <w:szCs w:val="24"/>
        </w:rPr>
        <w:t xml:space="preserve">ataba de desarrollar una buena </w:t>
      </w:r>
      <w:r w:rsidR="00E35E6E" w:rsidRPr="00E35E6E">
        <w:rPr>
          <w:sz w:val="24"/>
          <w:szCs w:val="24"/>
        </w:rPr>
        <w:t>dinámica de funcionamiento, basado en cinco requisitos:</w:t>
      </w:r>
    </w:p>
    <w:p w:rsidR="00E35E6E" w:rsidRPr="00E35E6E" w:rsidRDefault="00536031" w:rsidP="009A32EF">
      <w:pPr>
        <w:spacing w:line="276" w:lineRule="auto"/>
        <w:jc w:val="both"/>
        <w:rPr>
          <w:sz w:val="24"/>
          <w:szCs w:val="24"/>
        </w:rPr>
      </w:pPr>
      <w:r>
        <w:rPr>
          <w:sz w:val="24"/>
          <w:szCs w:val="24"/>
        </w:rPr>
        <w:t xml:space="preserve">- </w:t>
      </w:r>
      <w:r w:rsidR="00E35E6E" w:rsidRPr="00E35E6E">
        <w:rPr>
          <w:sz w:val="24"/>
          <w:szCs w:val="24"/>
        </w:rPr>
        <w:t>Ambiente de distensión, confianza, libertad e interés en el tema de discusión.</w:t>
      </w:r>
    </w:p>
    <w:p w:rsidR="00E35E6E" w:rsidRPr="00E35E6E" w:rsidRDefault="00536031" w:rsidP="009A32EF">
      <w:pPr>
        <w:spacing w:line="276" w:lineRule="auto"/>
        <w:jc w:val="both"/>
        <w:rPr>
          <w:sz w:val="24"/>
          <w:szCs w:val="24"/>
        </w:rPr>
      </w:pPr>
      <w:r>
        <w:rPr>
          <w:sz w:val="24"/>
          <w:szCs w:val="24"/>
        </w:rPr>
        <w:t xml:space="preserve">- </w:t>
      </w:r>
      <w:r w:rsidR="00E35E6E" w:rsidRPr="00E35E6E">
        <w:rPr>
          <w:sz w:val="24"/>
          <w:szCs w:val="24"/>
        </w:rPr>
        <w:t>Interacción plena entre todos los</w:t>
      </w:r>
      <w:r w:rsidR="00271248">
        <w:rPr>
          <w:sz w:val="24"/>
          <w:szCs w:val="24"/>
        </w:rPr>
        <w:t xml:space="preserve"> participantes a excepción del i</w:t>
      </w:r>
      <w:r w:rsidR="00E35E6E" w:rsidRPr="00E35E6E">
        <w:rPr>
          <w:sz w:val="24"/>
          <w:szCs w:val="24"/>
        </w:rPr>
        <w:t>nvestigador-moderador que marca las pautas iniciales y evita derivaciones a otros asuntos.</w:t>
      </w:r>
    </w:p>
    <w:p w:rsidR="00E35E6E" w:rsidRPr="00E35E6E" w:rsidRDefault="00536031" w:rsidP="009A32EF">
      <w:pPr>
        <w:spacing w:line="276" w:lineRule="auto"/>
        <w:jc w:val="both"/>
        <w:rPr>
          <w:sz w:val="24"/>
          <w:szCs w:val="24"/>
        </w:rPr>
      </w:pPr>
      <w:r>
        <w:rPr>
          <w:sz w:val="24"/>
          <w:szCs w:val="24"/>
        </w:rPr>
        <w:t xml:space="preserve">- </w:t>
      </w:r>
      <w:r w:rsidR="00E35E6E" w:rsidRPr="00E35E6E">
        <w:rPr>
          <w:sz w:val="24"/>
          <w:szCs w:val="24"/>
        </w:rPr>
        <w:t>Discusión moderada sobre tópicos más generales, pero siempre relacionados con el principal.</w:t>
      </w:r>
    </w:p>
    <w:p w:rsidR="00E70ECB" w:rsidRDefault="00536031" w:rsidP="009A32EF">
      <w:pPr>
        <w:spacing w:line="276" w:lineRule="auto"/>
        <w:jc w:val="both"/>
        <w:rPr>
          <w:sz w:val="24"/>
          <w:szCs w:val="24"/>
        </w:rPr>
      </w:pPr>
      <w:r>
        <w:rPr>
          <w:sz w:val="24"/>
          <w:szCs w:val="24"/>
        </w:rPr>
        <w:t xml:space="preserve">- </w:t>
      </w:r>
      <w:r w:rsidR="00E35E6E" w:rsidRPr="00E35E6E">
        <w:rPr>
          <w:sz w:val="24"/>
          <w:szCs w:val="24"/>
        </w:rPr>
        <w:t xml:space="preserve">Discusión en profundidad del tema central objeto de investigación. </w:t>
      </w:r>
    </w:p>
    <w:p w:rsidR="00536031" w:rsidRDefault="00E70ECB" w:rsidP="009A32EF">
      <w:pPr>
        <w:spacing w:line="276" w:lineRule="auto"/>
        <w:jc w:val="both"/>
        <w:rPr>
          <w:sz w:val="24"/>
          <w:szCs w:val="24"/>
        </w:rPr>
      </w:pPr>
      <w:r>
        <w:rPr>
          <w:sz w:val="24"/>
          <w:szCs w:val="24"/>
        </w:rPr>
        <w:t>-</w:t>
      </w:r>
      <w:r w:rsidR="00E35E6E" w:rsidRPr="00E35E6E">
        <w:rPr>
          <w:sz w:val="24"/>
          <w:szCs w:val="24"/>
        </w:rPr>
        <w:t xml:space="preserve"> Planteamiento de propuestas o alternativas para la solución del</w:t>
      </w:r>
      <w:r w:rsidR="00536031">
        <w:rPr>
          <w:sz w:val="24"/>
          <w:szCs w:val="24"/>
        </w:rPr>
        <w:t xml:space="preserve"> </w:t>
      </w:r>
      <w:r w:rsidR="00E35E6E" w:rsidRPr="00E35E6E">
        <w:rPr>
          <w:sz w:val="24"/>
          <w:szCs w:val="24"/>
        </w:rPr>
        <w:t xml:space="preserve">problema debatido, siempre a </w:t>
      </w:r>
      <w:r w:rsidR="00536031">
        <w:rPr>
          <w:sz w:val="24"/>
          <w:szCs w:val="24"/>
        </w:rPr>
        <w:t xml:space="preserve">partir de la experiencia real. </w:t>
      </w:r>
    </w:p>
    <w:p w:rsidR="00E35E6E" w:rsidRDefault="00536031" w:rsidP="009A32EF">
      <w:pPr>
        <w:spacing w:line="276" w:lineRule="auto"/>
        <w:jc w:val="both"/>
        <w:rPr>
          <w:sz w:val="24"/>
          <w:szCs w:val="24"/>
        </w:rPr>
      </w:pPr>
      <w:r>
        <w:rPr>
          <w:sz w:val="24"/>
          <w:szCs w:val="24"/>
        </w:rPr>
        <w:t xml:space="preserve">- </w:t>
      </w:r>
      <w:r w:rsidR="00E35E6E" w:rsidRPr="00E35E6E">
        <w:rPr>
          <w:sz w:val="24"/>
          <w:szCs w:val="24"/>
        </w:rPr>
        <w:t>Etc.</w:t>
      </w:r>
    </w:p>
    <w:p w:rsidR="00F3593B" w:rsidRPr="005F5D01" w:rsidRDefault="00E70ECB" w:rsidP="00F3593B">
      <w:pPr>
        <w:spacing w:line="276" w:lineRule="auto"/>
        <w:jc w:val="both"/>
        <w:rPr>
          <w:i/>
          <w:sz w:val="24"/>
          <w:szCs w:val="24"/>
        </w:rPr>
      </w:pPr>
      <w:r>
        <w:rPr>
          <w:i/>
          <w:sz w:val="24"/>
          <w:szCs w:val="24"/>
        </w:rPr>
        <w:t xml:space="preserve">  </w:t>
      </w:r>
      <w:r w:rsidR="00F3593B" w:rsidRPr="005F5D01">
        <w:rPr>
          <w:i/>
          <w:sz w:val="24"/>
          <w:szCs w:val="24"/>
        </w:rPr>
        <w:t>Profesores /as participantes en la discusión</w:t>
      </w:r>
    </w:p>
    <w:p w:rsidR="00F3593B" w:rsidRPr="00F3593B" w:rsidRDefault="00271248" w:rsidP="00E70ECB">
      <w:pPr>
        <w:spacing w:line="276" w:lineRule="auto"/>
        <w:jc w:val="both"/>
        <w:rPr>
          <w:sz w:val="24"/>
          <w:szCs w:val="24"/>
        </w:rPr>
      </w:pPr>
      <w:r>
        <w:rPr>
          <w:sz w:val="24"/>
          <w:szCs w:val="24"/>
        </w:rPr>
        <w:t xml:space="preserve">     </w:t>
      </w:r>
      <w:r w:rsidR="00F3593B" w:rsidRPr="00F3593B">
        <w:rPr>
          <w:sz w:val="24"/>
          <w:szCs w:val="24"/>
        </w:rPr>
        <w:t>Se organizaron dos Grupos de Discusión y celebramos dos sesiones de trabajo con cada uno de ellos; la duración de las sesiones se fijó en torno a tres horas, pero en algún caso se sobrepasó este límite. El grupo de participantes eran todos profesores / as de Secundaria y todos imparten clases en 2° de Bachillerato, ya sea de Geog</w:t>
      </w:r>
      <w:r w:rsidR="00FD17FE">
        <w:rPr>
          <w:sz w:val="24"/>
          <w:szCs w:val="24"/>
        </w:rPr>
        <w:t>rafía o de Historia. De los doce participantes, cuatro</w:t>
      </w:r>
      <w:r w:rsidR="00F3593B" w:rsidRPr="00F3593B">
        <w:rPr>
          <w:sz w:val="24"/>
          <w:szCs w:val="24"/>
        </w:rPr>
        <w:t xml:space="preserve"> son de centros privados concertados y los ocho restantes son profesores de instituto.</w:t>
      </w:r>
    </w:p>
    <w:p w:rsidR="00F3593B" w:rsidRDefault="00F3593B" w:rsidP="00F3593B">
      <w:pPr>
        <w:spacing w:line="276" w:lineRule="auto"/>
        <w:jc w:val="both"/>
        <w:rPr>
          <w:i/>
          <w:sz w:val="24"/>
          <w:szCs w:val="24"/>
        </w:rPr>
      </w:pPr>
      <w:r w:rsidRPr="005F5D01">
        <w:rPr>
          <w:i/>
          <w:sz w:val="24"/>
          <w:szCs w:val="24"/>
        </w:rPr>
        <w:t>Temas tratados</w:t>
      </w:r>
    </w:p>
    <w:p w:rsidR="005F5D01" w:rsidRPr="00F3593B" w:rsidRDefault="00271248" w:rsidP="00E70ECB">
      <w:pPr>
        <w:spacing w:line="276" w:lineRule="auto"/>
        <w:jc w:val="both"/>
        <w:rPr>
          <w:sz w:val="24"/>
          <w:szCs w:val="24"/>
        </w:rPr>
      </w:pPr>
      <w:r>
        <w:rPr>
          <w:sz w:val="24"/>
          <w:szCs w:val="24"/>
        </w:rPr>
        <w:t xml:space="preserve">     </w:t>
      </w:r>
      <w:r w:rsidR="005F5D01" w:rsidRPr="00F3593B">
        <w:rPr>
          <w:sz w:val="24"/>
          <w:szCs w:val="24"/>
        </w:rPr>
        <w:t>Siguiendo la dinámica expuesta anteriormente indicaremos, ahora, los temas tratados. Antes de ello aclararemos que los grupos no estaban precreados, sino que surgen exclusivamente para el desarrollo de esta investigación. Sí estaba, sin embargo, fijado el tema de debate y discusión (los P.C.D), sobre el que habíamos hablado con cada participante, y sobre el que habíamos enviado con anterioridad, u</w:t>
      </w:r>
      <w:r w:rsidR="00E70ECB">
        <w:rPr>
          <w:sz w:val="24"/>
          <w:szCs w:val="24"/>
        </w:rPr>
        <w:t>na breve información por correo</w:t>
      </w:r>
      <w:r>
        <w:rPr>
          <w:sz w:val="24"/>
          <w:szCs w:val="24"/>
        </w:rPr>
        <w:t xml:space="preserve"> (Informe P</w:t>
      </w:r>
      <w:r w:rsidR="005F5D01" w:rsidRPr="00F3593B">
        <w:rPr>
          <w:sz w:val="24"/>
          <w:szCs w:val="24"/>
        </w:rPr>
        <w:t>revio).</w:t>
      </w:r>
    </w:p>
    <w:p w:rsidR="005F5D01" w:rsidRPr="005F5D01" w:rsidRDefault="005F5D01" w:rsidP="005F5D01">
      <w:pPr>
        <w:spacing w:line="276" w:lineRule="auto"/>
        <w:jc w:val="both"/>
        <w:rPr>
          <w:i/>
          <w:sz w:val="24"/>
          <w:szCs w:val="24"/>
        </w:rPr>
      </w:pPr>
      <w:r w:rsidRPr="005F5D01">
        <w:rPr>
          <w:i/>
          <w:sz w:val="24"/>
          <w:szCs w:val="24"/>
        </w:rPr>
        <w:t>Análisis de los resultados</w:t>
      </w:r>
    </w:p>
    <w:p w:rsidR="005F5D01" w:rsidRPr="00F3593B" w:rsidRDefault="00271248" w:rsidP="00E70ECB">
      <w:pPr>
        <w:spacing w:line="276" w:lineRule="auto"/>
        <w:jc w:val="both"/>
        <w:rPr>
          <w:sz w:val="24"/>
          <w:szCs w:val="24"/>
        </w:rPr>
      </w:pPr>
      <w:r>
        <w:rPr>
          <w:sz w:val="24"/>
          <w:szCs w:val="24"/>
        </w:rPr>
        <w:t xml:space="preserve">     </w:t>
      </w:r>
      <w:r w:rsidR="005F5D01" w:rsidRPr="00F3593B">
        <w:rPr>
          <w:sz w:val="24"/>
          <w:szCs w:val="24"/>
        </w:rPr>
        <w:t>Como instrumento de trabajo durante las sesiones de los grupos utilizamos dos grabadoras, por seguridad, que recogieron la totalidad de lo hablado y debatido. Su trascripción, como siempre, fue ardua y a</w:t>
      </w:r>
      <w:r w:rsidR="005F5D01">
        <w:rPr>
          <w:sz w:val="24"/>
          <w:szCs w:val="24"/>
        </w:rPr>
        <w:t xml:space="preserve"> veces dificultosa, porque suele</w:t>
      </w:r>
      <w:r w:rsidR="005F5D01" w:rsidRPr="00F3593B">
        <w:rPr>
          <w:sz w:val="24"/>
          <w:szCs w:val="24"/>
        </w:rPr>
        <w:t xml:space="preserve"> haber frases </w:t>
      </w:r>
      <w:r w:rsidR="005F5D01" w:rsidRPr="00F3593B">
        <w:rPr>
          <w:sz w:val="24"/>
          <w:szCs w:val="24"/>
        </w:rPr>
        <w:lastRenderedPageBreak/>
        <w:t>o palabras que no se entienden bien. Las transcripciones obtenidas de los debates las hemos reproducido d</w:t>
      </w:r>
      <w:r w:rsidR="005F5D01">
        <w:rPr>
          <w:sz w:val="24"/>
          <w:szCs w:val="24"/>
        </w:rPr>
        <w:t>e manera directa, con el lengua</w:t>
      </w:r>
      <w:r w:rsidR="005F5D01" w:rsidRPr="00F3593B">
        <w:rPr>
          <w:sz w:val="24"/>
          <w:szCs w:val="24"/>
        </w:rPr>
        <w:t>je vivo y coloquial, propio de la expresión oral, que no hemos querido modificar para que se mantuviese s</w:t>
      </w:r>
      <w:r>
        <w:rPr>
          <w:sz w:val="24"/>
          <w:szCs w:val="24"/>
        </w:rPr>
        <w:t xml:space="preserve">u sentido y originalidad. </w:t>
      </w:r>
      <w:r w:rsidR="005F5D01" w:rsidRPr="00F3593B">
        <w:rPr>
          <w:sz w:val="24"/>
          <w:szCs w:val="24"/>
        </w:rPr>
        <w:t>Pasado el texto al ordenador, se analizaron y se establecieron 44 categorías y 8 metacategorías con sus correspondientes código</w:t>
      </w:r>
      <w:r w:rsidR="00A75F32">
        <w:rPr>
          <w:sz w:val="24"/>
          <w:szCs w:val="24"/>
        </w:rPr>
        <w:t>s, que aparecen en el documento</w:t>
      </w:r>
      <w:r>
        <w:rPr>
          <w:sz w:val="24"/>
          <w:szCs w:val="24"/>
        </w:rPr>
        <w:t xml:space="preserve"> nº 5</w:t>
      </w:r>
      <w:r w:rsidR="00A75F32">
        <w:rPr>
          <w:sz w:val="24"/>
          <w:szCs w:val="24"/>
        </w:rPr>
        <w:t xml:space="preserve"> (página 18)</w:t>
      </w:r>
      <w:r w:rsidR="005F5D01" w:rsidRPr="00F3593B">
        <w:rPr>
          <w:sz w:val="24"/>
          <w:szCs w:val="24"/>
        </w:rPr>
        <w:t>. Una vez realizada la categorización completa del texto, la hemos sometido a un programa</w:t>
      </w:r>
      <w:r w:rsidR="00FD17FE">
        <w:rPr>
          <w:sz w:val="24"/>
          <w:szCs w:val="24"/>
        </w:rPr>
        <w:t xml:space="preserve"> informático</w:t>
      </w:r>
      <w:r w:rsidR="005F5D01" w:rsidRPr="00F3593B">
        <w:rPr>
          <w:sz w:val="24"/>
          <w:szCs w:val="24"/>
        </w:rPr>
        <w:t xml:space="preserve"> de codificación y recuperación de textos en segmentos o subtemas de interés, que los reagrupa para su mejor análisis y comprensión. </w:t>
      </w:r>
    </w:p>
    <w:p w:rsidR="00F3593B" w:rsidRPr="005F5D01" w:rsidRDefault="00FD17FE" w:rsidP="00E70ECB">
      <w:pPr>
        <w:spacing w:line="276" w:lineRule="auto"/>
        <w:jc w:val="both"/>
        <w:rPr>
          <w:b/>
          <w:sz w:val="24"/>
          <w:szCs w:val="24"/>
        </w:rPr>
      </w:pPr>
      <w:r>
        <w:rPr>
          <w:b/>
          <w:sz w:val="24"/>
          <w:szCs w:val="24"/>
        </w:rPr>
        <w:t>D)</w:t>
      </w:r>
      <w:r w:rsidR="00F3593B" w:rsidRPr="005F5D01">
        <w:rPr>
          <w:b/>
          <w:sz w:val="24"/>
          <w:szCs w:val="24"/>
        </w:rPr>
        <w:t xml:space="preserve"> Metodología experiencial-narrativa: intervención en el aula</w:t>
      </w:r>
    </w:p>
    <w:p w:rsidR="00F3593B" w:rsidRPr="00F3593B" w:rsidRDefault="00271248" w:rsidP="00E70ECB">
      <w:pPr>
        <w:spacing w:line="276" w:lineRule="auto"/>
        <w:jc w:val="both"/>
        <w:rPr>
          <w:sz w:val="24"/>
          <w:szCs w:val="24"/>
        </w:rPr>
      </w:pPr>
      <w:r>
        <w:rPr>
          <w:sz w:val="24"/>
          <w:szCs w:val="24"/>
        </w:rPr>
        <w:t xml:space="preserve">     </w:t>
      </w:r>
      <w:r w:rsidR="00FD17FE">
        <w:rPr>
          <w:sz w:val="24"/>
          <w:szCs w:val="24"/>
        </w:rPr>
        <w:t>Aquí</w:t>
      </w:r>
      <w:r w:rsidR="00F3593B" w:rsidRPr="00F3593B">
        <w:rPr>
          <w:sz w:val="24"/>
          <w:szCs w:val="24"/>
        </w:rPr>
        <w:t>, se explicita pormenorizadamente el modelo didáctico, fundamentado en los principios, y las pautas de intervención que propician la implementación de nuestra metodología en el aula. Con ella, se capacita al alumno a conjugar las estructuras lógicas del conocimiento con habilidades y destrezas, que le pertrechan para cualquier operación de análisis, comprensión y solución a cuestiones claves, que se planteen sobre el conjunto de contenidos, que forman parte del programa de nuestras materias.</w:t>
      </w:r>
    </w:p>
    <w:p w:rsidR="00F90CA5" w:rsidRDefault="00271248" w:rsidP="00F90CA5">
      <w:pPr>
        <w:spacing w:line="276" w:lineRule="auto"/>
        <w:jc w:val="both"/>
        <w:rPr>
          <w:sz w:val="24"/>
          <w:szCs w:val="24"/>
        </w:rPr>
      </w:pPr>
      <w:r>
        <w:rPr>
          <w:sz w:val="24"/>
          <w:szCs w:val="24"/>
        </w:rPr>
        <w:t xml:space="preserve">     </w:t>
      </w:r>
      <w:r w:rsidR="00F3593B" w:rsidRPr="00F3593B">
        <w:rPr>
          <w:sz w:val="24"/>
          <w:szCs w:val="24"/>
        </w:rPr>
        <w:t>El objetivo principal que se pretende con esta metodología es que, en base a la aplicación de los Principios Científico-Didácticos que rigen la ciencia geográfica e histórica, se desarrolle un aprendizaje más estable, más creativo y más próximo a los intereses y motivaciones del alumnado. Pero también, con esta metodología, se propicia, además, que el alumnado se constituya en actor principal de su propio proceso de aprendizaje, que afiance sus conocimientos teóricos previos y que adquiera destrezas en la selección de aquellas informaciones o contenidos que sean realmente significativos. Se trata de hacer del alumno un sujeto autocrítico, analítico, consciente, autosuficiente, competente y comprometido con los retos y situaciones que en su entorno habitacional acontecen. Con esta propuesta metodológica se propicia un aprendizaje que fomenta el desarrollo del pensamiento científico (por contrastación e</w:t>
      </w:r>
      <w:r w:rsidR="005F5D01">
        <w:rPr>
          <w:sz w:val="24"/>
          <w:szCs w:val="24"/>
        </w:rPr>
        <w:t xml:space="preserve"> </w:t>
      </w:r>
      <w:r>
        <w:rPr>
          <w:sz w:val="24"/>
          <w:szCs w:val="24"/>
        </w:rPr>
        <w:t>i</w:t>
      </w:r>
      <w:r w:rsidR="005F5D01" w:rsidRPr="005F5D01">
        <w:rPr>
          <w:sz w:val="24"/>
          <w:szCs w:val="24"/>
        </w:rPr>
        <w:t xml:space="preserve">nferencia de relaciones causales), de habilidades de comunicación y del trabajo grupal e interdependiente. </w:t>
      </w:r>
    </w:p>
    <w:p w:rsidR="005F5D01" w:rsidRPr="00F90CA5" w:rsidRDefault="00D81615" w:rsidP="00F90CA5">
      <w:pPr>
        <w:spacing w:line="276" w:lineRule="auto"/>
        <w:jc w:val="both"/>
        <w:rPr>
          <w:sz w:val="24"/>
          <w:szCs w:val="24"/>
        </w:rPr>
      </w:pPr>
      <w:r>
        <w:rPr>
          <w:b/>
          <w:sz w:val="24"/>
          <w:szCs w:val="24"/>
        </w:rPr>
        <w:t>E)</w:t>
      </w:r>
      <w:r w:rsidR="005F5D01" w:rsidRPr="005F5D01">
        <w:rPr>
          <w:b/>
          <w:sz w:val="24"/>
          <w:szCs w:val="24"/>
        </w:rPr>
        <w:t xml:space="preserve"> Metodología p</w:t>
      </w:r>
      <w:r w:rsidR="00E70ECB">
        <w:rPr>
          <w:b/>
          <w:sz w:val="24"/>
          <w:szCs w:val="24"/>
        </w:rPr>
        <w:t>ropositivo-aplicativa: diseño</w:t>
      </w:r>
      <w:r w:rsidR="005F5D01" w:rsidRPr="005F5D01">
        <w:rPr>
          <w:b/>
          <w:sz w:val="24"/>
          <w:szCs w:val="24"/>
        </w:rPr>
        <w:t xml:space="preserve"> de Unidades Didácticas</w:t>
      </w:r>
    </w:p>
    <w:p w:rsidR="005F5D01" w:rsidRPr="005F5D01" w:rsidRDefault="00271248" w:rsidP="00E70ECB">
      <w:pPr>
        <w:spacing w:line="276" w:lineRule="auto"/>
        <w:jc w:val="both"/>
        <w:rPr>
          <w:sz w:val="24"/>
          <w:szCs w:val="24"/>
        </w:rPr>
      </w:pPr>
      <w:r>
        <w:rPr>
          <w:sz w:val="24"/>
          <w:szCs w:val="24"/>
        </w:rPr>
        <w:t xml:space="preserve">     </w:t>
      </w:r>
      <w:r w:rsidR="005F5D01" w:rsidRPr="005F5D01">
        <w:rPr>
          <w:sz w:val="24"/>
          <w:szCs w:val="24"/>
        </w:rPr>
        <w:t>Una de las principales ventajas que ofrece la enseñanza de la Geografía y de la Historia, es que permite diseñar unidades didácticas con marcos conceptuales, sobre una misma parcela de la realidad, propios de proyectos integrad</w:t>
      </w:r>
      <w:r>
        <w:rPr>
          <w:sz w:val="24"/>
          <w:szCs w:val="24"/>
        </w:rPr>
        <w:t>os (i</w:t>
      </w:r>
      <w:r w:rsidR="005F5D01" w:rsidRPr="005F5D01">
        <w:rPr>
          <w:sz w:val="24"/>
          <w:szCs w:val="24"/>
        </w:rPr>
        <w:t>nterdisciplinares) o sólo modulares (disciplinares), sin que resulten ser antagónicos ni incompatibles. Las unidades didáctic</w:t>
      </w:r>
      <w:r w:rsidR="00FD17FE">
        <w:rPr>
          <w:sz w:val="24"/>
          <w:szCs w:val="24"/>
        </w:rPr>
        <w:t xml:space="preserve">as que se desarrollan </w:t>
      </w:r>
      <w:r w:rsidR="00E70ECB">
        <w:rPr>
          <w:sz w:val="24"/>
          <w:szCs w:val="24"/>
        </w:rPr>
        <w:t xml:space="preserve">en el capítulo VIII del citado libro, son una de </w:t>
      </w:r>
      <w:r w:rsidR="00E70ECB">
        <w:rPr>
          <w:sz w:val="24"/>
          <w:szCs w:val="24"/>
        </w:rPr>
        <w:lastRenderedPageBreak/>
        <w:t xml:space="preserve">Geografía “La agricultura española” y otra de Historia </w:t>
      </w:r>
      <w:r w:rsidR="005F5D01" w:rsidRPr="005F5D01">
        <w:rPr>
          <w:sz w:val="24"/>
          <w:szCs w:val="24"/>
        </w:rPr>
        <w:t>"La Transición política española</w:t>
      </w:r>
      <w:r w:rsidR="00E70ECB">
        <w:rPr>
          <w:sz w:val="24"/>
          <w:szCs w:val="24"/>
        </w:rPr>
        <w:t xml:space="preserve"> </w:t>
      </w:r>
      <w:r w:rsidR="00FD17FE">
        <w:rPr>
          <w:sz w:val="24"/>
          <w:szCs w:val="24"/>
        </w:rPr>
        <w:t xml:space="preserve">" </w:t>
      </w:r>
      <w:r>
        <w:rPr>
          <w:sz w:val="24"/>
          <w:szCs w:val="24"/>
        </w:rPr>
        <w:t xml:space="preserve">Ambas </w:t>
      </w:r>
      <w:r w:rsidR="005F5D01" w:rsidRPr="005F5D01">
        <w:rPr>
          <w:sz w:val="24"/>
          <w:szCs w:val="24"/>
        </w:rPr>
        <w:t>vienen a ser concreciones hipotéticas de trabajo en el aula, y enca</w:t>
      </w:r>
      <w:r w:rsidR="00E70ECB">
        <w:rPr>
          <w:sz w:val="24"/>
          <w:szCs w:val="24"/>
        </w:rPr>
        <w:t>rn</w:t>
      </w:r>
      <w:r w:rsidR="005F5D01" w:rsidRPr="005F5D01">
        <w:rPr>
          <w:sz w:val="24"/>
          <w:szCs w:val="24"/>
        </w:rPr>
        <w:t>an una nueva manera de entender y relacionar los diferentes elementos del curriculum y situaciones de aprendizaje, donde los Principios Científico-Didácticos se constituyen en</w:t>
      </w:r>
      <w:r w:rsidR="00DA6CCF">
        <w:rPr>
          <w:sz w:val="24"/>
          <w:szCs w:val="24"/>
        </w:rPr>
        <w:t xml:space="preserve"> el</w:t>
      </w:r>
      <w:r w:rsidR="005F5D01" w:rsidRPr="005F5D01">
        <w:rPr>
          <w:sz w:val="24"/>
          <w:szCs w:val="24"/>
        </w:rPr>
        <w:t xml:space="preserve"> eje articulador y en el referente obligado. Se trata así de dotar a los alumnos de los instrumentos conceptuales necesarios para enseñarles a pensar, a desarrollar su capacidad reflexiva, a interpretar los acontecimientos y dar soluciones a los problemas que la realidad presente les plantee.</w:t>
      </w:r>
    </w:p>
    <w:p w:rsidR="005F5D01" w:rsidRDefault="00271248" w:rsidP="00E70ECB">
      <w:pPr>
        <w:spacing w:line="276" w:lineRule="auto"/>
        <w:jc w:val="both"/>
        <w:rPr>
          <w:sz w:val="24"/>
          <w:szCs w:val="24"/>
        </w:rPr>
      </w:pPr>
      <w:r>
        <w:rPr>
          <w:sz w:val="24"/>
          <w:szCs w:val="24"/>
        </w:rPr>
        <w:t xml:space="preserve">     </w:t>
      </w:r>
      <w:r w:rsidR="005F5D01" w:rsidRPr="005F5D01">
        <w:rPr>
          <w:sz w:val="24"/>
          <w:szCs w:val="24"/>
        </w:rPr>
        <w:t>En cuanto a las actividades de aprendizaje que se presentan en cada unidad didáctica, se plantean desde una perspectiva activa y reconstructiva, que aboga por una primera aproximación al objeto de estudio y, a partir de ella, realizar profundizaciones a distintos niveles por medio de la investigación-acción. Las actuaciones se corresponderían con:</w:t>
      </w:r>
    </w:p>
    <w:p w:rsidR="005F5D01" w:rsidRPr="00DA6CCF" w:rsidRDefault="005F5D01" w:rsidP="00E70ECB">
      <w:pPr>
        <w:spacing w:line="276" w:lineRule="auto"/>
        <w:jc w:val="both"/>
        <w:rPr>
          <w:i/>
          <w:sz w:val="24"/>
          <w:szCs w:val="24"/>
        </w:rPr>
      </w:pPr>
      <w:r w:rsidRPr="00DA6CCF">
        <w:rPr>
          <w:i/>
          <w:sz w:val="24"/>
          <w:szCs w:val="24"/>
        </w:rPr>
        <w:t>a) Planteamiento del marco conceptual y toma de conciencia de las ideas previas</w:t>
      </w:r>
    </w:p>
    <w:p w:rsidR="00F3593B" w:rsidRDefault="007F5322" w:rsidP="00E70ECB">
      <w:pPr>
        <w:spacing w:line="276" w:lineRule="auto"/>
        <w:jc w:val="both"/>
        <w:rPr>
          <w:sz w:val="24"/>
          <w:szCs w:val="24"/>
        </w:rPr>
      </w:pPr>
      <w:r>
        <w:rPr>
          <w:sz w:val="24"/>
          <w:szCs w:val="24"/>
        </w:rPr>
        <w:t xml:space="preserve">     </w:t>
      </w:r>
      <w:r w:rsidR="005F5D01" w:rsidRPr="005F5D01">
        <w:rPr>
          <w:sz w:val="24"/>
          <w:szCs w:val="24"/>
        </w:rPr>
        <w:t>Se trata de proporcionar a los alumnos una información general de los contenidos de la unidad y de las situaciones de aprendizaje que se van a proponer.</w:t>
      </w:r>
    </w:p>
    <w:p w:rsidR="007F5322" w:rsidRDefault="00DA6CCF" w:rsidP="00E70ECB">
      <w:pPr>
        <w:spacing w:line="276" w:lineRule="auto"/>
        <w:jc w:val="both"/>
        <w:rPr>
          <w:i/>
          <w:sz w:val="24"/>
          <w:szCs w:val="24"/>
        </w:rPr>
      </w:pPr>
      <w:r w:rsidRPr="00DA6CCF">
        <w:rPr>
          <w:i/>
          <w:sz w:val="24"/>
          <w:szCs w:val="24"/>
        </w:rPr>
        <w:t>b) Comprensión</w:t>
      </w:r>
      <w:r w:rsidR="00FD17FE">
        <w:rPr>
          <w:i/>
          <w:sz w:val="24"/>
          <w:szCs w:val="24"/>
        </w:rPr>
        <w:t xml:space="preserve"> y </w:t>
      </w:r>
      <w:r w:rsidR="00E70ECB">
        <w:rPr>
          <w:i/>
          <w:sz w:val="24"/>
          <w:szCs w:val="24"/>
        </w:rPr>
        <w:t>contextualización</w:t>
      </w:r>
      <w:r w:rsidRPr="00DA6CCF">
        <w:rPr>
          <w:i/>
          <w:sz w:val="24"/>
          <w:szCs w:val="24"/>
        </w:rPr>
        <w:t xml:space="preserve"> espacio-temporal de los constructos teóricos generados</w:t>
      </w:r>
      <w:r w:rsidR="00E70ECB">
        <w:rPr>
          <w:i/>
          <w:sz w:val="24"/>
          <w:szCs w:val="24"/>
        </w:rPr>
        <w:t>.</w:t>
      </w:r>
    </w:p>
    <w:p w:rsidR="00DA6CCF" w:rsidRPr="00DA6CCF" w:rsidRDefault="007F5322" w:rsidP="00E70ECB">
      <w:pPr>
        <w:spacing w:line="276" w:lineRule="auto"/>
        <w:jc w:val="both"/>
        <w:rPr>
          <w:sz w:val="24"/>
          <w:szCs w:val="24"/>
        </w:rPr>
      </w:pPr>
      <w:r>
        <w:rPr>
          <w:i/>
          <w:sz w:val="24"/>
          <w:szCs w:val="24"/>
        </w:rPr>
        <w:t xml:space="preserve">     </w:t>
      </w:r>
      <w:r w:rsidR="00E70ECB">
        <w:rPr>
          <w:i/>
          <w:sz w:val="24"/>
          <w:szCs w:val="24"/>
        </w:rPr>
        <w:t xml:space="preserve"> </w:t>
      </w:r>
      <w:r w:rsidR="00DA6CCF" w:rsidRPr="00DA6CCF">
        <w:rPr>
          <w:sz w:val="24"/>
          <w:szCs w:val="24"/>
        </w:rPr>
        <w:t>Se llevará a cabo por el alumnado mediante el manejo de textos y documentos diversos, a fin de que complementen y otorguen significatividad a los conocimientos ya adquiridos.</w:t>
      </w:r>
    </w:p>
    <w:p w:rsidR="00DA6CCF" w:rsidRPr="00DA6CCF" w:rsidRDefault="00DA6CCF" w:rsidP="00E70ECB">
      <w:pPr>
        <w:spacing w:line="276" w:lineRule="auto"/>
        <w:jc w:val="both"/>
        <w:rPr>
          <w:i/>
          <w:sz w:val="24"/>
          <w:szCs w:val="24"/>
        </w:rPr>
      </w:pPr>
      <w:r w:rsidRPr="00DA6CCF">
        <w:rPr>
          <w:i/>
          <w:sz w:val="24"/>
          <w:szCs w:val="24"/>
        </w:rPr>
        <w:t>c) Reconocimiento de la dimensión del nuevo aprendizaje</w:t>
      </w:r>
      <w:r w:rsidR="007F5322">
        <w:rPr>
          <w:i/>
          <w:sz w:val="24"/>
          <w:szCs w:val="24"/>
        </w:rPr>
        <w:t>.</w:t>
      </w:r>
    </w:p>
    <w:p w:rsidR="00DA6CCF" w:rsidRPr="00DA6CCF" w:rsidRDefault="007F5322" w:rsidP="00E70ECB">
      <w:pPr>
        <w:spacing w:line="276" w:lineRule="auto"/>
        <w:jc w:val="both"/>
        <w:rPr>
          <w:sz w:val="24"/>
          <w:szCs w:val="24"/>
        </w:rPr>
      </w:pPr>
      <w:r>
        <w:rPr>
          <w:sz w:val="24"/>
          <w:szCs w:val="24"/>
        </w:rPr>
        <w:t xml:space="preserve">     </w:t>
      </w:r>
      <w:r w:rsidR="00DA6CCF" w:rsidRPr="00DA6CCF">
        <w:rPr>
          <w:sz w:val="24"/>
          <w:szCs w:val="24"/>
        </w:rPr>
        <w:t>Mediante intervenciones individualizadas, el alumno llegará a un marco conceptual de la realidad cognitiva presente, que deberá ser contrastado con el de los demás alumnos, en sesiones de trabajo grupal. A continuación, el profesor</w:t>
      </w:r>
      <w:r w:rsidR="00E70ECB">
        <w:rPr>
          <w:sz w:val="24"/>
          <w:szCs w:val="24"/>
        </w:rPr>
        <w:t xml:space="preserve"> ayudará a  sistematizar las conclusiones e incorporar</w:t>
      </w:r>
      <w:r w:rsidR="00DA6CCF" w:rsidRPr="00DA6CCF">
        <w:rPr>
          <w:sz w:val="24"/>
          <w:szCs w:val="24"/>
        </w:rPr>
        <w:t xml:space="preserve"> los nuevos conocimientos elaborados.</w:t>
      </w:r>
    </w:p>
    <w:p w:rsidR="00DA6CCF" w:rsidRPr="00DA6CCF" w:rsidRDefault="00DA6CCF" w:rsidP="00E70ECB">
      <w:pPr>
        <w:spacing w:line="276" w:lineRule="auto"/>
        <w:jc w:val="both"/>
        <w:rPr>
          <w:i/>
          <w:sz w:val="24"/>
          <w:szCs w:val="24"/>
        </w:rPr>
      </w:pPr>
      <w:r w:rsidRPr="00DA6CCF">
        <w:rPr>
          <w:i/>
          <w:sz w:val="24"/>
          <w:szCs w:val="24"/>
        </w:rPr>
        <w:t>d) Nuevas situaciones de análisis: profundización en los problemas planteados</w:t>
      </w:r>
    </w:p>
    <w:p w:rsidR="00DA6CCF" w:rsidRPr="00DA6CCF" w:rsidRDefault="007F5322" w:rsidP="00011BC6">
      <w:pPr>
        <w:spacing w:line="276" w:lineRule="auto"/>
        <w:jc w:val="both"/>
        <w:rPr>
          <w:sz w:val="24"/>
          <w:szCs w:val="24"/>
        </w:rPr>
      </w:pPr>
      <w:r>
        <w:rPr>
          <w:sz w:val="24"/>
          <w:szCs w:val="24"/>
        </w:rPr>
        <w:t xml:space="preserve">     </w:t>
      </w:r>
      <w:r w:rsidR="00DA6CCF" w:rsidRPr="00DA6CCF">
        <w:rPr>
          <w:sz w:val="24"/>
          <w:szCs w:val="24"/>
        </w:rPr>
        <w:t>Los alumnos afrontarán ahora un trabajo individual de indagación que les sirva de aplicación, al conjunto de conocimientos y de procedimientos ya adquiridos a lo largo del proceso de aprendizaje, a fin de ponerlos al servicio de situaciones</w:t>
      </w:r>
      <w:r w:rsidR="00011BC6">
        <w:rPr>
          <w:sz w:val="24"/>
          <w:szCs w:val="24"/>
        </w:rPr>
        <w:t xml:space="preserve"> ligadas a su experiencia personal.</w:t>
      </w:r>
    </w:p>
    <w:p w:rsidR="00DA6CCF" w:rsidRPr="00DA6CCF" w:rsidRDefault="00DA6CCF" w:rsidP="00011BC6">
      <w:pPr>
        <w:spacing w:line="276" w:lineRule="auto"/>
        <w:jc w:val="both"/>
        <w:rPr>
          <w:i/>
          <w:sz w:val="24"/>
          <w:szCs w:val="24"/>
        </w:rPr>
      </w:pPr>
      <w:r w:rsidRPr="00DA6CCF">
        <w:rPr>
          <w:i/>
          <w:sz w:val="24"/>
          <w:szCs w:val="24"/>
        </w:rPr>
        <w:t>e) Exposición de respuestas y redacción de las conclusiones finales</w:t>
      </w:r>
    </w:p>
    <w:p w:rsidR="00DA6CCF" w:rsidRDefault="007F5322" w:rsidP="00011BC6">
      <w:pPr>
        <w:spacing w:line="276" w:lineRule="auto"/>
        <w:jc w:val="both"/>
        <w:rPr>
          <w:sz w:val="24"/>
          <w:szCs w:val="24"/>
        </w:rPr>
      </w:pPr>
      <w:r>
        <w:rPr>
          <w:sz w:val="24"/>
          <w:szCs w:val="24"/>
        </w:rPr>
        <w:lastRenderedPageBreak/>
        <w:t xml:space="preserve">     </w:t>
      </w:r>
      <w:r w:rsidR="00DA6CCF" w:rsidRPr="00DA6CCF">
        <w:rPr>
          <w:sz w:val="24"/>
          <w:szCs w:val="24"/>
        </w:rPr>
        <w:t>En sesiones de grupo se expresan los result</w:t>
      </w:r>
      <w:r w:rsidR="00011BC6">
        <w:rPr>
          <w:sz w:val="24"/>
          <w:szCs w:val="24"/>
        </w:rPr>
        <w:t xml:space="preserve">ados de cada indagación </w:t>
      </w:r>
      <w:r w:rsidR="00DA6CCF">
        <w:rPr>
          <w:sz w:val="24"/>
          <w:szCs w:val="24"/>
        </w:rPr>
        <w:t xml:space="preserve"> y se </w:t>
      </w:r>
      <w:r w:rsidR="00DA6CCF" w:rsidRPr="00DA6CCF">
        <w:rPr>
          <w:sz w:val="24"/>
          <w:szCs w:val="24"/>
        </w:rPr>
        <w:t>complementan con las respuestas y/o aportaciones de cada alumno, a fin de poder elaborar las co</w:t>
      </w:r>
      <w:r w:rsidR="00011BC6">
        <w:rPr>
          <w:sz w:val="24"/>
          <w:szCs w:val="24"/>
        </w:rPr>
        <w:t xml:space="preserve">nclusiones finales de la unidad, que no tiene por qué ser uniforme en su concreción. </w:t>
      </w:r>
    </w:p>
    <w:p w:rsidR="00B578F9" w:rsidRPr="00DA6CCF" w:rsidRDefault="00B578F9" w:rsidP="00011BC6">
      <w:pPr>
        <w:spacing w:line="276" w:lineRule="auto"/>
        <w:jc w:val="both"/>
        <w:rPr>
          <w:sz w:val="24"/>
          <w:szCs w:val="24"/>
        </w:rPr>
      </w:pPr>
    </w:p>
    <w:p w:rsidR="003F2EB7" w:rsidRPr="00B578F9" w:rsidRDefault="003F2EB7" w:rsidP="003F2EB7">
      <w:pPr>
        <w:tabs>
          <w:tab w:val="left" w:pos="3680"/>
        </w:tabs>
        <w:spacing w:line="276" w:lineRule="auto"/>
        <w:jc w:val="center"/>
        <w:rPr>
          <w:noProof/>
          <w:sz w:val="24"/>
          <w:szCs w:val="24"/>
          <w:lang w:eastAsia="es-ES"/>
        </w:rPr>
      </w:pPr>
      <w:r w:rsidRPr="00B578F9">
        <w:rPr>
          <w:noProof/>
          <w:sz w:val="24"/>
          <w:szCs w:val="24"/>
          <w:lang w:eastAsia="es-ES"/>
        </w:rPr>
        <w:t>BIBLIOGRAFÍA CITADA</w:t>
      </w:r>
    </w:p>
    <w:p w:rsidR="003F2EB7" w:rsidRDefault="003F2EB7" w:rsidP="003F2EB7">
      <w:pPr>
        <w:tabs>
          <w:tab w:val="left" w:pos="3680"/>
        </w:tabs>
        <w:spacing w:line="276" w:lineRule="auto"/>
        <w:rPr>
          <w:noProof/>
          <w:sz w:val="24"/>
          <w:szCs w:val="24"/>
          <w:u w:val="single"/>
          <w:lang w:eastAsia="es-ES"/>
        </w:rPr>
      </w:pPr>
    </w:p>
    <w:p w:rsidR="003F2EB7" w:rsidRDefault="003F2EB7" w:rsidP="003F2EB7">
      <w:pPr>
        <w:pStyle w:val="Prrafodelista"/>
        <w:tabs>
          <w:tab w:val="left" w:pos="3680"/>
        </w:tabs>
        <w:spacing w:line="276" w:lineRule="auto"/>
        <w:rPr>
          <w:noProof/>
          <w:sz w:val="24"/>
          <w:szCs w:val="24"/>
          <w:lang w:eastAsia="es-ES"/>
        </w:rPr>
      </w:pPr>
      <w:r>
        <w:rPr>
          <w:noProof/>
          <w:sz w:val="24"/>
          <w:szCs w:val="24"/>
          <w:lang w:eastAsia="es-ES"/>
        </w:rPr>
        <w:t>-Araya, F. (2010) Educación Geográfica para la Sustentabilidad. Universidad de La Serena.</w:t>
      </w:r>
    </w:p>
    <w:p w:rsidR="003F2EB7" w:rsidRDefault="003F2EB7" w:rsidP="003F2EB7">
      <w:pPr>
        <w:pStyle w:val="Prrafodelista"/>
        <w:tabs>
          <w:tab w:val="left" w:pos="3680"/>
        </w:tabs>
        <w:spacing w:line="276" w:lineRule="auto"/>
        <w:rPr>
          <w:noProof/>
          <w:sz w:val="24"/>
          <w:szCs w:val="24"/>
          <w:lang w:eastAsia="es-ES"/>
        </w:rPr>
      </w:pPr>
      <w:r>
        <w:rPr>
          <w:noProof/>
          <w:sz w:val="24"/>
          <w:szCs w:val="24"/>
          <w:lang w:eastAsia="es-ES"/>
        </w:rPr>
        <w:t>-Coll, C., Pozo J.I., Sarab</w:t>
      </w:r>
      <w:r w:rsidRPr="0005478F">
        <w:rPr>
          <w:noProof/>
          <w:sz w:val="24"/>
          <w:szCs w:val="24"/>
          <w:lang w:eastAsia="es-ES"/>
        </w:rPr>
        <w:t xml:space="preserve">ia </w:t>
      </w:r>
      <w:r>
        <w:rPr>
          <w:noProof/>
          <w:sz w:val="24"/>
          <w:szCs w:val="24"/>
          <w:lang w:eastAsia="es-ES"/>
        </w:rPr>
        <w:t>,</w:t>
      </w:r>
      <w:r w:rsidRPr="0005478F">
        <w:rPr>
          <w:noProof/>
          <w:sz w:val="24"/>
          <w:szCs w:val="24"/>
          <w:lang w:eastAsia="es-ES"/>
        </w:rPr>
        <w:t xml:space="preserve">B.Valls </w:t>
      </w:r>
      <w:r>
        <w:rPr>
          <w:noProof/>
          <w:sz w:val="24"/>
          <w:szCs w:val="24"/>
          <w:lang w:eastAsia="es-ES"/>
        </w:rPr>
        <w:t>,E. (1992)</w:t>
      </w:r>
      <w:r w:rsidRPr="0005478F">
        <w:rPr>
          <w:noProof/>
          <w:sz w:val="24"/>
          <w:szCs w:val="24"/>
          <w:lang w:eastAsia="es-ES"/>
        </w:rPr>
        <w:t xml:space="preserve"> Los contenidos en la reforma. </w:t>
      </w:r>
      <w:r>
        <w:rPr>
          <w:noProof/>
          <w:sz w:val="24"/>
          <w:szCs w:val="24"/>
          <w:lang w:eastAsia="es-ES"/>
        </w:rPr>
        <w:t>Madrid. Santillana</w:t>
      </w:r>
    </w:p>
    <w:p w:rsidR="003F2EB7" w:rsidRDefault="003F2EB7" w:rsidP="003F2EB7">
      <w:pPr>
        <w:pStyle w:val="Prrafodelista"/>
        <w:tabs>
          <w:tab w:val="left" w:pos="3680"/>
        </w:tabs>
        <w:spacing w:line="276" w:lineRule="auto"/>
        <w:rPr>
          <w:noProof/>
          <w:sz w:val="24"/>
          <w:szCs w:val="24"/>
          <w:lang w:eastAsia="es-ES"/>
        </w:rPr>
      </w:pPr>
      <w:r>
        <w:rPr>
          <w:noProof/>
          <w:sz w:val="24"/>
          <w:szCs w:val="24"/>
          <w:lang w:eastAsia="es-ES"/>
        </w:rPr>
        <w:t>-Flick, U. (2004): Introducción a la investigación cualitativa. Madrid. Morata.</w:t>
      </w:r>
    </w:p>
    <w:p w:rsidR="003F2EB7" w:rsidRDefault="003F2EB7" w:rsidP="003F2EB7">
      <w:pPr>
        <w:pStyle w:val="Prrafodelista"/>
        <w:tabs>
          <w:tab w:val="left" w:pos="3680"/>
        </w:tabs>
        <w:rPr>
          <w:noProof/>
          <w:sz w:val="24"/>
          <w:szCs w:val="24"/>
          <w:lang w:eastAsia="es-ES"/>
        </w:rPr>
      </w:pPr>
      <w:r>
        <w:rPr>
          <w:noProof/>
          <w:sz w:val="24"/>
          <w:szCs w:val="24"/>
          <w:lang w:eastAsia="es-ES"/>
        </w:rPr>
        <w:t>-García, A.L. y Jiménez , J.A. (2006) Los Principios Científico-Didácticos: nuevo modelo para la enseñanza de la Geografía y la Historia. Granada.Editorial Universidad de Granada.</w:t>
      </w:r>
    </w:p>
    <w:p w:rsidR="003F2EB7" w:rsidRPr="0053173E" w:rsidRDefault="003F2EB7" w:rsidP="003F2EB7">
      <w:pPr>
        <w:pStyle w:val="Prrafodelista"/>
        <w:tabs>
          <w:tab w:val="left" w:pos="3680"/>
        </w:tabs>
        <w:rPr>
          <w:noProof/>
          <w:sz w:val="24"/>
          <w:szCs w:val="24"/>
          <w:lang w:eastAsia="es-ES"/>
        </w:rPr>
      </w:pPr>
      <w:r w:rsidRPr="0053173E">
        <w:rPr>
          <w:noProof/>
          <w:sz w:val="24"/>
          <w:szCs w:val="24"/>
          <w:lang w:eastAsia="es-ES"/>
        </w:rPr>
        <w:t>- García</w:t>
      </w:r>
      <w:r>
        <w:rPr>
          <w:noProof/>
          <w:sz w:val="24"/>
          <w:szCs w:val="24"/>
          <w:lang w:eastAsia="es-ES"/>
        </w:rPr>
        <w:t>, A.L.</w:t>
      </w:r>
      <w:r w:rsidRPr="0053173E">
        <w:rPr>
          <w:noProof/>
          <w:sz w:val="24"/>
          <w:szCs w:val="24"/>
          <w:lang w:eastAsia="es-ES"/>
        </w:rPr>
        <w:t xml:space="preserve"> y Jiménez , J.A. (2007): La implementación de los Principios</w:t>
      </w:r>
      <w:r>
        <w:rPr>
          <w:noProof/>
          <w:sz w:val="24"/>
          <w:szCs w:val="24"/>
          <w:lang w:eastAsia="es-ES"/>
        </w:rPr>
        <w:t xml:space="preserve"> </w:t>
      </w:r>
      <w:r w:rsidRPr="0053173E">
        <w:rPr>
          <w:noProof/>
          <w:sz w:val="24"/>
          <w:szCs w:val="24"/>
          <w:lang w:eastAsia="es-ES"/>
        </w:rPr>
        <w:t xml:space="preserve">Cientificos </w:t>
      </w:r>
      <w:r>
        <w:rPr>
          <w:noProof/>
          <w:sz w:val="24"/>
          <w:szCs w:val="24"/>
          <w:lang w:eastAsia="es-ES"/>
        </w:rPr>
        <w:t xml:space="preserve">– </w:t>
      </w:r>
      <w:r w:rsidRPr="0053173E">
        <w:rPr>
          <w:noProof/>
          <w:sz w:val="24"/>
          <w:szCs w:val="24"/>
          <w:lang w:eastAsia="es-ES"/>
        </w:rPr>
        <w:t>Didacticos</w:t>
      </w:r>
      <w:r>
        <w:rPr>
          <w:noProof/>
          <w:sz w:val="24"/>
          <w:szCs w:val="24"/>
          <w:lang w:eastAsia="es-ES"/>
        </w:rPr>
        <w:t>,  en el</w:t>
      </w:r>
      <w:r w:rsidRPr="0053173E">
        <w:rPr>
          <w:noProof/>
          <w:sz w:val="24"/>
          <w:szCs w:val="24"/>
          <w:lang w:eastAsia="es-ES"/>
        </w:rPr>
        <w:t xml:space="preserve"> aprendizaje de la Geogr</w:t>
      </w:r>
      <w:r>
        <w:rPr>
          <w:noProof/>
          <w:sz w:val="24"/>
          <w:szCs w:val="24"/>
          <w:lang w:eastAsia="es-ES"/>
        </w:rPr>
        <w:t>afía y la Historia. Granada Editorial Universidad de Granada.</w:t>
      </w:r>
    </w:p>
    <w:p w:rsidR="003F2EB7" w:rsidRDefault="003F2EB7" w:rsidP="003F2EB7">
      <w:pPr>
        <w:pStyle w:val="Prrafodelista"/>
        <w:tabs>
          <w:tab w:val="left" w:pos="3680"/>
        </w:tabs>
        <w:spacing w:line="276" w:lineRule="auto"/>
        <w:rPr>
          <w:noProof/>
          <w:sz w:val="24"/>
          <w:szCs w:val="24"/>
          <w:lang w:eastAsia="es-ES"/>
        </w:rPr>
      </w:pPr>
      <w:r>
        <w:rPr>
          <w:noProof/>
          <w:sz w:val="24"/>
          <w:szCs w:val="24"/>
          <w:lang w:eastAsia="es-ES"/>
        </w:rPr>
        <w:t>-</w:t>
      </w:r>
      <w:r w:rsidRPr="00A01866">
        <w:rPr>
          <w:noProof/>
          <w:sz w:val="24"/>
          <w:szCs w:val="24"/>
          <w:lang w:eastAsia="es-ES"/>
        </w:rPr>
        <w:t xml:space="preserve"> García</w:t>
      </w:r>
      <w:r>
        <w:rPr>
          <w:noProof/>
          <w:sz w:val="24"/>
          <w:szCs w:val="24"/>
          <w:lang w:eastAsia="es-ES"/>
        </w:rPr>
        <w:t>, A.L.</w:t>
      </w:r>
      <w:r w:rsidRPr="00A01866">
        <w:rPr>
          <w:noProof/>
          <w:sz w:val="24"/>
          <w:szCs w:val="24"/>
          <w:lang w:eastAsia="es-ES"/>
        </w:rPr>
        <w:t xml:space="preserve">y Jiménez , J.A. </w:t>
      </w:r>
      <w:r>
        <w:rPr>
          <w:noProof/>
          <w:sz w:val="24"/>
          <w:szCs w:val="24"/>
          <w:lang w:eastAsia="es-ES"/>
        </w:rPr>
        <w:t>(2007)Los contenidos reflexivos: una prpuesta necesaria para el desorrollo íntegro del currículum de Geografía, Historia y Ciencias Sociales</w:t>
      </w:r>
      <w:r>
        <w:rPr>
          <w:rFonts w:ascii="Times New Roman" w:hAnsi="Times New Roman" w:cs="Times New Roman"/>
          <w:b/>
          <w:sz w:val="24"/>
        </w:rPr>
        <w:t xml:space="preserve">. </w:t>
      </w:r>
      <w:r w:rsidRPr="004E1AF0">
        <w:rPr>
          <w:rFonts w:ascii="Times New Roman" w:hAnsi="Times New Roman" w:cs="Times New Roman"/>
          <w:sz w:val="24"/>
        </w:rPr>
        <w:t>Revista IBER nº 51</w:t>
      </w:r>
    </w:p>
    <w:p w:rsidR="00B12FFD" w:rsidRPr="00BF72DB" w:rsidRDefault="003F2EB7" w:rsidP="00B12FFD">
      <w:pPr>
        <w:pStyle w:val="Prrafodelista"/>
        <w:tabs>
          <w:tab w:val="left" w:pos="3680"/>
        </w:tabs>
        <w:spacing w:line="276" w:lineRule="auto"/>
        <w:rPr>
          <w:noProof/>
          <w:sz w:val="24"/>
          <w:szCs w:val="24"/>
          <w:lang w:val="en-US" w:eastAsia="es-ES"/>
        </w:rPr>
      </w:pPr>
      <w:r>
        <w:rPr>
          <w:noProof/>
          <w:sz w:val="24"/>
          <w:szCs w:val="24"/>
          <w:lang w:eastAsia="es-ES"/>
        </w:rPr>
        <w:t xml:space="preserve">-Lacoste, Y  (1986) La enseñanza de la Geografía. </w:t>
      </w:r>
      <w:r w:rsidRPr="00BF72DB">
        <w:rPr>
          <w:noProof/>
          <w:sz w:val="24"/>
          <w:szCs w:val="24"/>
          <w:lang w:val="en-US" w:eastAsia="es-ES"/>
        </w:rPr>
        <w:t>Salamanca. Univerdidad ICE</w:t>
      </w:r>
    </w:p>
    <w:p w:rsidR="003F2EB7" w:rsidRPr="00B12FFD" w:rsidRDefault="003F2EB7" w:rsidP="00B12FFD">
      <w:pPr>
        <w:pStyle w:val="Prrafodelista"/>
        <w:tabs>
          <w:tab w:val="left" w:pos="3680"/>
        </w:tabs>
        <w:spacing w:line="276" w:lineRule="auto"/>
        <w:rPr>
          <w:noProof/>
          <w:sz w:val="24"/>
          <w:szCs w:val="24"/>
          <w:lang w:eastAsia="es-ES"/>
        </w:rPr>
      </w:pPr>
      <w:r w:rsidRPr="00B12FFD">
        <w:rPr>
          <w:noProof/>
          <w:sz w:val="24"/>
          <w:szCs w:val="24"/>
          <w:lang w:val="en-US" w:eastAsia="es-ES"/>
        </w:rPr>
        <w:t xml:space="preserve">-Morgan, D.L.(1997) Focus Groups as Cualitative Research Methods. </w:t>
      </w:r>
      <w:r w:rsidRPr="00B12FFD">
        <w:rPr>
          <w:noProof/>
          <w:sz w:val="24"/>
          <w:szCs w:val="24"/>
          <w:lang w:eastAsia="es-ES"/>
        </w:rPr>
        <w:t xml:space="preserve">London </w:t>
      </w:r>
    </w:p>
    <w:p w:rsidR="003F2EB7" w:rsidRDefault="003F2EB7" w:rsidP="003F2EB7">
      <w:pPr>
        <w:pStyle w:val="Prrafodelista"/>
        <w:tabs>
          <w:tab w:val="left" w:pos="3680"/>
        </w:tabs>
        <w:spacing w:line="276" w:lineRule="auto"/>
        <w:rPr>
          <w:bCs/>
          <w:noProof/>
          <w:sz w:val="24"/>
          <w:szCs w:val="24"/>
          <w:lang w:eastAsia="es-ES"/>
        </w:rPr>
      </w:pPr>
      <w:r w:rsidRPr="00D56EE5">
        <w:rPr>
          <w:noProof/>
          <w:sz w:val="24"/>
          <w:szCs w:val="24"/>
          <w:lang w:eastAsia="es-ES"/>
        </w:rPr>
        <w:t>-Pagalday</w:t>
      </w:r>
      <w:r>
        <w:rPr>
          <w:noProof/>
          <w:sz w:val="24"/>
          <w:szCs w:val="24"/>
          <w:lang w:eastAsia="es-ES"/>
        </w:rPr>
        <w:t>,A. (2013)</w:t>
      </w:r>
      <w:r w:rsidRPr="00DE7FDD">
        <w:rPr>
          <w:rFonts w:ascii="Times New Roman" w:eastAsia="SimSun" w:hAnsi="Times New Roman" w:cs="Times New Roman"/>
          <w:b/>
          <w:caps/>
          <w:kern w:val="24"/>
          <w:sz w:val="24"/>
          <w:szCs w:val="24"/>
          <w:lang w:eastAsia="hi-IN" w:bidi="hi-IN"/>
        </w:rPr>
        <w:t xml:space="preserve"> </w:t>
      </w:r>
      <w:r>
        <w:rPr>
          <w:noProof/>
          <w:sz w:val="24"/>
          <w:szCs w:val="24"/>
          <w:lang w:eastAsia="es-ES"/>
        </w:rPr>
        <w:t>El modelo t</w:t>
      </w:r>
      <w:r w:rsidRPr="00DE7FDD">
        <w:rPr>
          <w:noProof/>
          <w:sz w:val="24"/>
          <w:szCs w:val="24"/>
          <w:lang w:eastAsia="es-ES"/>
        </w:rPr>
        <w:t>eórico de Principios Científico-Didácticos de la Geografía y de la Historia aplicados en 3º y 4º de ESO</w:t>
      </w:r>
      <w:r>
        <w:rPr>
          <w:bCs/>
          <w:noProof/>
          <w:sz w:val="24"/>
          <w:szCs w:val="24"/>
          <w:lang w:eastAsia="es-ES"/>
        </w:rPr>
        <w:t>. Tesis doctoral. Director. Antonio Luis García, Universidad de Granada</w:t>
      </w:r>
    </w:p>
    <w:p w:rsidR="003F2EB7" w:rsidRPr="00DE7FDD" w:rsidRDefault="003F2EB7" w:rsidP="003F2EB7">
      <w:pPr>
        <w:pStyle w:val="Prrafodelista"/>
        <w:tabs>
          <w:tab w:val="left" w:pos="3680"/>
        </w:tabs>
        <w:spacing w:line="276" w:lineRule="auto"/>
        <w:rPr>
          <w:bCs/>
          <w:noProof/>
          <w:sz w:val="24"/>
          <w:szCs w:val="24"/>
          <w:lang w:eastAsia="es-ES"/>
        </w:rPr>
      </w:pPr>
      <w:r w:rsidRPr="00DE7FDD">
        <w:rPr>
          <w:noProof/>
          <w:sz w:val="24"/>
          <w:szCs w:val="24"/>
          <w:lang w:eastAsia="es-ES"/>
        </w:rPr>
        <w:t>-Pascual, M. (2010)</w:t>
      </w:r>
      <w:r w:rsidRPr="00DE7FDD">
        <w:t xml:space="preserve"> </w:t>
      </w:r>
      <w:r w:rsidRPr="00DE7FDD">
        <w:rPr>
          <w:noProof/>
          <w:sz w:val="24"/>
          <w:szCs w:val="24"/>
          <w:lang w:eastAsia="es-ES"/>
        </w:rPr>
        <w:t>La organización de los contenidos de Ciencias Sociales en la Eduacación Secundaria Obligatoria según el modelo teórico de los Principios Científico- Didácticos. Tesis doctora</w:t>
      </w:r>
      <w:r>
        <w:rPr>
          <w:noProof/>
          <w:sz w:val="24"/>
          <w:szCs w:val="24"/>
          <w:lang w:eastAsia="es-ES"/>
        </w:rPr>
        <w:t>l. Director Antonio Luis Garcia, Universidad de Granada.</w:t>
      </w:r>
    </w:p>
    <w:p w:rsidR="003F2EB7" w:rsidRDefault="003F2EB7" w:rsidP="003F2EB7">
      <w:pPr>
        <w:pStyle w:val="Prrafodelista"/>
        <w:tabs>
          <w:tab w:val="left" w:pos="3680"/>
        </w:tabs>
        <w:spacing w:line="276" w:lineRule="auto"/>
        <w:rPr>
          <w:noProof/>
          <w:sz w:val="24"/>
          <w:szCs w:val="24"/>
          <w:lang w:eastAsia="es-ES"/>
        </w:rPr>
      </w:pPr>
      <w:r w:rsidRPr="00D56EE5">
        <w:rPr>
          <w:noProof/>
          <w:sz w:val="24"/>
          <w:szCs w:val="24"/>
          <w:lang w:eastAsia="es-ES"/>
        </w:rPr>
        <w:t>-Peter</w:t>
      </w:r>
      <w:r>
        <w:rPr>
          <w:noProof/>
          <w:sz w:val="24"/>
          <w:szCs w:val="24"/>
          <w:lang w:eastAsia="es-ES"/>
        </w:rPr>
        <w:t>,</w:t>
      </w:r>
      <w:r w:rsidRPr="00D56EE5">
        <w:rPr>
          <w:noProof/>
          <w:sz w:val="24"/>
          <w:szCs w:val="24"/>
          <w:lang w:eastAsia="es-ES"/>
        </w:rPr>
        <w:t xml:space="preserve"> S. </w:t>
      </w:r>
      <w:r>
        <w:rPr>
          <w:noProof/>
          <w:sz w:val="24"/>
          <w:szCs w:val="24"/>
          <w:lang w:eastAsia="es-ES"/>
        </w:rPr>
        <w:t>(1987) “ La reflexión; un concepto clave en la educación del profesorado” Revista de Educación  nº 282</w:t>
      </w:r>
    </w:p>
    <w:p w:rsidR="003F2EB7" w:rsidRPr="00D56EE5" w:rsidRDefault="003F2EB7" w:rsidP="003F2EB7">
      <w:pPr>
        <w:pStyle w:val="Prrafodelista"/>
        <w:tabs>
          <w:tab w:val="left" w:pos="3680"/>
        </w:tabs>
        <w:spacing w:line="276" w:lineRule="auto"/>
        <w:rPr>
          <w:noProof/>
          <w:sz w:val="24"/>
          <w:szCs w:val="24"/>
          <w:lang w:eastAsia="es-ES"/>
        </w:rPr>
      </w:pPr>
      <w:r>
        <w:rPr>
          <w:noProof/>
          <w:sz w:val="24"/>
          <w:szCs w:val="24"/>
          <w:lang w:eastAsia="es-ES"/>
        </w:rPr>
        <w:t>-Villar, L.M. (1990) El profesor como profesional: formación y desarrollo personal. Granada Universidad de Granada</w:t>
      </w:r>
    </w:p>
    <w:p w:rsidR="003F2EB7" w:rsidRDefault="003F2EB7" w:rsidP="0070301E">
      <w:pPr>
        <w:spacing w:line="276" w:lineRule="auto"/>
        <w:ind w:firstLine="708"/>
        <w:jc w:val="center"/>
        <w:rPr>
          <w:sz w:val="24"/>
          <w:szCs w:val="24"/>
        </w:rPr>
      </w:pPr>
    </w:p>
    <w:sectPr w:rsidR="003F2EB7" w:rsidSect="00D1471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BD9" w:rsidRDefault="007D7BD9" w:rsidP="00691961">
      <w:pPr>
        <w:spacing w:after="0" w:line="240" w:lineRule="auto"/>
      </w:pPr>
      <w:r>
        <w:separator/>
      </w:r>
    </w:p>
  </w:endnote>
  <w:endnote w:type="continuationSeparator" w:id="0">
    <w:p w:rsidR="007D7BD9" w:rsidRDefault="007D7BD9" w:rsidP="00691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8595264"/>
      <w:docPartObj>
        <w:docPartGallery w:val="Page Numbers (Bottom of Page)"/>
        <w:docPartUnique/>
      </w:docPartObj>
    </w:sdtPr>
    <w:sdtEndPr/>
    <w:sdtContent>
      <w:p w:rsidR="000A14F3" w:rsidRDefault="000A14F3">
        <w:pPr>
          <w:pStyle w:val="Piedepgina"/>
          <w:jc w:val="center"/>
        </w:pPr>
      </w:p>
      <w:p w:rsidR="000A14F3" w:rsidRDefault="000A14F3">
        <w:pPr>
          <w:pStyle w:val="Piedepgina"/>
          <w:jc w:val="center"/>
        </w:pPr>
      </w:p>
      <w:p w:rsidR="000A14F3" w:rsidRDefault="000A14F3">
        <w:pPr>
          <w:pStyle w:val="Piedepgina"/>
          <w:jc w:val="center"/>
        </w:pPr>
      </w:p>
      <w:p w:rsidR="000A14F3" w:rsidRDefault="000A14F3">
        <w:pPr>
          <w:pStyle w:val="Piedepgina"/>
          <w:jc w:val="center"/>
        </w:pPr>
      </w:p>
      <w:p w:rsidR="000A14F3" w:rsidRDefault="000A14F3">
        <w:pPr>
          <w:pStyle w:val="Piedepgina"/>
          <w:jc w:val="center"/>
        </w:pPr>
      </w:p>
      <w:p w:rsidR="000A14F3" w:rsidRDefault="000A14F3">
        <w:pPr>
          <w:pStyle w:val="Piedepgina"/>
          <w:jc w:val="center"/>
        </w:pPr>
      </w:p>
      <w:p w:rsidR="000A14F3" w:rsidRDefault="000A14F3">
        <w:pPr>
          <w:pStyle w:val="Piedepgina"/>
          <w:jc w:val="center"/>
        </w:pPr>
        <w:r>
          <w:fldChar w:fldCharType="begin"/>
        </w:r>
        <w:r>
          <w:instrText>PAGE   \* MERGEFORMAT</w:instrText>
        </w:r>
        <w:r>
          <w:fldChar w:fldCharType="separate"/>
        </w:r>
        <w:r w:rsidR="00611A75">
          <w:rPr>
            <w:noProof/>
          </w:rPr>
          <w:t>1</w:t>
        </w:r>
        <w:r>
          <w:fldChar w:fldCharType="end"/>
        </w:r>
      </w:p>
    </w:sdtContent>
  </w:sdt>
  <w:p w:rsidR="000A14F3" w:rsidRDefault="000A14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BD9" w:rsidRDefault="007D7BD9" w:rsidP="00691961">
      <w:pPr>
        <w:spacing w:after="0" w:line="240" w:lineRule="auto"/>
      </w:pPr>
      <w:r>
        <w:separator/>
      </w:r>
    </w:p>
  </w:footnote>
  <w:footnote w:type="continuationSeparator" w:id="0">
    <w:p w:rsidR="007D7BD9" w:rsidRDefault="007D7BD9" w:rsidP="006919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4F3" w:rsidRDefault="000A14F3" w:rsidP="00E86EC9">
    <w:pPr>
      <w:pStyle w:val="Encabezado"/>
      <w:tabs>
        <w:tab w:val="clear" w:pos="4252"/>
        <w:tab w:val="clear" w:pos="8504"/>
        <w:tab w:val="left" w:pos="3150"/>
      </w:tabs>
      <w:rPr>
        <w:b/>
      </w:rPr>
    </w:pPr>
    <w:r>
      <w:tab/>
    </w:r>
  </w:p>
  <w:p w:rsidR="000A14F3" w:rsidRPr="00E86EC9" w:rsidRDefault="000A14F3" w:rsidP="00E86EC9">
    <w:pPr>
      <w:pStyle w:val="Encabezado"/>
      <w:tabs>
        <w:tab w:val="clear" w:pos="4252"/>
        <w:tab w:val="clear" w:pos="8504"/>
        <w:tab w:val="left" w:pos="315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0ECE"/>
    <w:multiLevelType w:val="hybridMultilevel"/>
    <w:tmpl w:val="3F9820E2"/>
    <w:lvl w:ilvl="0" w:tplc="CBBC9C5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5D95F9E"/>
    <w:multiLevelType w:val="hybridMultilevel"/>
    <w:tmpl w:val="B19670FE"/>
    <w:lvl w:ilvl="0" w:tplc="E8A2284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7C634CB"/>
    <w:multiLevelType w:val="hybridMultilevel"/>
    <w:tmpl w:val="A8A2F4F4"/>
    <w:lvl w:ilvl="0" w:tplc="1F461AB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FD6"/>
    <w:rsid w:val="0000631F"/>
    <w:rsid w:val="00011BC6"/>
    <w:rsid w:val="000259C5"/>
    <w:rsid w:val="00030809"/>
    <w:rsid w:val="00031AAA"/>
    <w:rsid w:val="0005478F"/>
    <w:rsid w:val="00060055"/>
    <w:rsid w:val="00066989"/>
    <w:rsid w:val="00085CE1"/>
    <w:rsid w:val="000A14F3"/>
    <w:rsid w:val="000C00BE"/>
    <w:rsid w:val="000F2A23"/>
    <w:rsid w:val="00124F9F"/>
    <w:rsid w:val="00147015"/>
    <w:rsid w:val="00174B05"/>
    <w:rsid w:val="00176C94"/>
    <w:rsid w:val="001B69D8"/>
    <w:rsid w:val="001F35B9"/>
    <w:rsid w:val="002339D4"/>
    <w:rsid w:val="00271248"/>
    <w:rsid w:val="002854DA"/>
    <w:rsid w:val="002A6E94"/>
    <w:rsid w:val="00380FD2"/>
    <w:rsid w:val="003A4E25"/>
    <w:rsid w:val="003C2E1A"/>
    <w:rsid w:val="003F2EB7"/>
    <w:rsid w:val="004326B6"/>
    <w:rsid w:val="00450AA7"/>
    <w:rsid w:val="00467619"/>
    <w:rsid w:val="00481CAE"/>
    <w:rsid w:val="00486387"/>
    <w:rsid w:val="004C14D3"/>
    <w:rsid w:val="004C6F02"/>
    <w:rsid w:val="004E1AF0"/>
    <w:rsid w:val="004F1DF9"/>
    <w:rsid w:val="004F462C"/>
    <w:rsid w:val="004F68F6"/>
    <w:rsid w:val="00516411"/>
    <w:rsid w:val="0053173E"/>
    <w:rsid w:val="00536031"/>
    <w:rsid w:val="00544925"/>
    <w:rsid w:val="00552D68"/>
    <w:rsid w:val="005652D8"/>
    <w:rsid w:val="00573D10"/>
    <w:rsid w:val="005A16A6"/>
    <w:rsid w:val="005B1390"/>
    <w:rsid w:val="005C2C9B"/>
    <w:rsid w:val="005D6C9B"/>
    <w:rsid w:val="005F5D01"/>
    <w:rsid w:val="00607581"/>
    <w:rsid w:val="00611A75"/>
    <w:rsid w:val="00614F88"/>
    <w:rsid w:val="0063663A"/>
    <w:rsid w:val="0064378F"/>
    <w:rsid w:val="00652E08"/>
    <w:rsid w:val="00653315"/>
    <w:rsid w:val="0066369A"/>
    <w:rsid w:val="00665534"/>
    <w:rsid w:val="006917F4"/>
    <w:rsid w:val="00691961"/>
    <w:rsid w:val="006A752B"/>
    <w:rsid w:val="006B0BBA"/>
    <w:rsid w:val="0070301E"/>
    <w:rsid w:val="00703E00"/>
    <w:rsid w:val="007210C2"/>
    <w:rsid w:val="007558FD"/>
    <w:rsid w:val="00761E87"/>
    <w:rsid w:val="0076496C"/>
    <w:rsid w:val="00765E51"/>
    <w:rsid w:val="00772F4D"/>
    <w:rsid w:val="007D7BD9"/>
    <w:rsid w:val="007F5322"/>
    <w:rsid w:val="008113D4"/>
    <w:rsid w:val="00850B96"/>
    <w:rsid w:val="008548A5"/>
    <w:rsid w:val="008B2363"/>
    <w:rsid w:val="008B25B4"/>
    <w:rsid w:val="0090692C"/>
    <w:rsid w:val="009220AB"/>
    <w:rsid w:val="009503E0"/>
    <w:rsid w:val="00962EDD"/>
    <w:rsid w:val="0096750C"/>
    <w:rsid w:val="009904A5"/>
    <w:rsid w:val="009A32EF"/>
    <w:rsid w:val="009E2016"/>
    <w:rsid w:val="009E3514"/>
    <w:rsid w:val="009E417B"/>
    <w:rsid w:val="009F7DC3"/>
    <w:rsid w:val="00A01866"/>
    <w:rsid w:val="00A16D7C"/>
    <w:rsid w:val="00A20F41"/>
    <w:rsid w:val="00A24201"/>
    <w:rsid w:val="00A2686C"/>
    <w:rsid w:val="00A3680C"/>
    <w:rsid w:val="00A36EC8"/>
    <w:rsid w:val="00A45C3C"/>
    <w:rsid w:val="00A61B50"/>
    <w:rsid w:val="00A62BC0"/>
    <w:rsid w:val="00A75F32"/>
    <w:rsid w:val="00A90317"/>
    <w:rsid w:val="00AB6D82"/>
    <w:rsid w:val="00AC0918"/>
    <w:rsid w:val="00AC46BE"/>
    <w:rsid w:val="00AD4CF9"/>
    <w:rsid w:val="00AF5C79"/>
    <w:rsid w:val="00B06E45"/>
    <w:rsid w:val="00B12FFD"/>
    <w:rsid w:val="00B331B1"/>
    <w:rsid w:val="00B41151"/>
    <w:rsid w:val="00B47A63"/>
    <w:rsid w:val="00B52DC3"/>
    <w:rsid w:val="00B578F9"/>
    <w:rsid w:val="00B67D24"/>
    <w:rsid w:val="00B7439A"/>
    <w:rsid w:val="00B91290"/>
    <w:rsid w:val="00BC49C8"/>
    <w:rsid w:val="00BE1E75"/>
    <w:rsid w:val="00BE4119"/>
    <w:rsid w:val="00BF1E6D"/>
    <w:rsid w:val="00BF72DB"/>
    <w:rsid w:val="00C52B07"/>
    <w:rsid w:val="00C61BE1"/>
    <w:rsid w:val="00C63DEE"/>
    <w:rsid w:val="00C63FD6"/>
    <w:rsid w:val="00C86244"/>
    <w:rsid w:val="00C87A10"/>
    <w:rsid w:val="00CA56A6"/>
    <w:rsid w:val="00CC2D66"/>
    <w:rsid w:val="00D029B1"/>
    <w:rsid w:val="00D03057"/>
    <w:rsid w:val="00D1471E"/>
    <w:rsid w:val="00D34B4B"/>
    <w:rsid w:val="00D55904"/>
    <w:rsid w:val="00D56EE5"/>
    <w:rsid w:val="00D668BF"/>
    <w:rsid w:val="00D81615"/>
    <w:rsid w:val="00DA3A10"/>
    <w:rsid w:val="00DA6CCF"/>
    <w:rsid w:val="00DB2F24"/>
    <w:rsid w:val="00DD4C89"/>
    <w:rsid w:val="00DD6BB5"/>
    <w:rsid w:val="00DE7FDD"/>
    <w:rsid w:val="00E125B6"/>
    <w:rsid w:val="00E35E6E"/>
    <w:rsid w:val="00E70ECB"/>
    <w:rsid w:val="00E86EC9"/>
    <w:rsid w:val="00E87801"/>
    <w:rsid w:val="00F04A67"/>
    <w:rsid w:val="00F13D12"/>
    <w:rsid w:val="00F3593B"/>
    <w:rsid w:val="00F81698"/>
    <w:rsid w:val="00F83C70"/>
    <w:rsid w:val="00F90CA5"/>
    <w:rsid w:val="00FA0C0A"/>
    <w:rsid w:val="00FC3603"/>
    <w:rsid w:val="00FD17FE"/>
    <w:rsid w:val="00FF4A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34B187-17D3-4E10-9607-46C68690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7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1615"/>
    <w:pPr>
      <w:ind w:left="720"/>
      <w:contextualSpacing/>
    </w:pPr>
  </w:style>
  <w:style w:type="paragraph" w:styleId="Encabezado">
    <w:name w:val="header"/>
    <w:basedOn w:val="Normal"/>
    <w:link w:val="EncabezadoCar"/>
    <w:uiPriority w:val="99"/>
    <w:unhideWhenUsed/>
    <w:rsid w:val="006919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1961"/>
  </w:style>
  <w:style w:type="paragraph" w:styleId="Piedepgina">
    <w:name w:val="footer"/>
    <w:basedOn w:val="Normal"/>
    <w:link w:val="PiedepginaCar"/>
    <w:uiPriority w:val="99"/>
    <w:unhideWhenUsed/>
    <w:rsid w:val="006919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1961"/>
  </w:style>
  <w:style w:type="paragraph" w:styleId="Textodeglobo">
    <w:name w:val="Balloon Text"/>
    <w:basedOn w:val="Normal"/>
    <w:link w:val="TextodegloboCar"/>
    <w:uiPriority w:val="99"/>
    <w:semiHidden/>
    <w:unhideWhenUsed/>
    <w:rsid w:val="00D668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68BF"/>
    <w:rPr>
      <w:rFonts w:ascii="Tahoma" w:hAnsi="Tahoma" w:cs="Tahoma"/>
      <w:sz w:val="16"/>
      <w:szCs w:val="16"/>
    </w:rPr>
  </w:style>
  <w:style w:type="table" w:styleId="Tablaconcuadrcula">
    <w:name w:val="Table Grid"/>
    <w:basedOn w:val="Tablanormal"/>
    <w:uiPriority w:val="39"/>
    <w:rsid w:val="00D34B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DE7FDD"/>
    <w:pPr>
      <w:spacing w:after="120"/>
    </w:pPr>
  </w:style>
  <w:style w:type="character" w:customStyle="1" w:styleId="TextoindependienteCar">
    <w:name w:val="Texto independiente Car"/>
    <w:basedOn w:val="Fuentedeprrafopredeter"/>
    <w:link w:val="Textoindependiente"/>
    <w:uiPriority w:val="99"/>
    <w:semiHidden/>
    <w:rsid w:val="00DE7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4599</Words>
  <Characters>25297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Luis García</dc:creator>
  <cp:lastModifiedBy>Usuario</cp:lastModifiedBy>
  <cp:revision>6</cp:revision>
  <dcterms:created xsi:type="dcterms:W3CDTF">2015-07-27T07:52:00Z</dcterms:created>
  <dcterms:modified xsi:type="dcterms:W3CDTF">2016-04-04T08:44:00Z</dcterms:modified>
</cp:coreProperties>
</file>